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443" w:rsidRPr="00051443" w:rsidRDefault="00093213" w:rsidP="00093213">
      <w:pPr>
        <w:pStyle w:val="1"/>
        <w:jc w:val="center"/>
        <w:rPr>
          <w:color w:val="000000"/>
        </w:rPr>
      </w:pPr>
      <w:bookmarkStart w:id="0" w:name="_GoBack"/>
      <w:r>
        <w:rPr>
          <w:noProof/>
        </w:rPr>
        <w:drawing>
          <wp:inline distT="0" distB="0" distL="0" distR="0">
            <wp:extent cx="6504591" cy="9191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378" cy="919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51443">
        <w:rPr>
          <w:b/>
          <w:bCs/>
          <w:color w:val="000000"/>
        </w:rPr>
        <w:t xml:space="preserve"> </w:t>
      </w:r>
      <w:r w:rsidR="00051443" w:rsidRPr="00051443">
        <w:rPr>
          <w:b/>
          <w:bCs/>
          <w:color w:val="000000"/>
        </w:rPr>
        <w:lastRenderedPageBreak/>
        <w:t>Виды деятельности, которые осуществляет образовательная организация:</w:t>
      </w:r>
    </w:p>
    <w:p w:rsidR="008841C1" w:rsidRDefault="00051443" w:rsidP="00051443">
      <w:pPr>
        <w:ind w:left="720"/>
      </w:pPr>
      <w:r>
        <w:t>- дошкольное образование;</w:t>
      </w:r>
    </w:p>
    <w:p w:rsidR="00051443" w:rsidRDefault="00051443" w:rsidP="00051443">
      <w:pPr>
        <w:ind w:left="720"/>
        <w:rPr>
          <w:rFonts w:eastAsia="Times New Roman" w:cs="Times New Roman"/>
        </w:rPr>
      </w:pPr>
      <w:r>
        <w:t>- начальное общее образование</w:t>
      </w:r>
      <w:r>
        <w:rPr>
          <w:rFonts w:eastAsia="Times New Roman" w:cs="Times New Roman"/>
        </w:rPr>
        <w:t>;</w:t>
      </w:r>
    </w:p>
    <w:p w:rsidR="00051443" w:rsidRDefault="00051443" w:rsidP="00051443">
      <w:p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>
        <w:t>основное общее образование</w:t>
      </w:r>
      <w:r>
        <w:rPr>
          <w:rFonts w:eastAsia="Times New Roman" w:cs="Times New Roman"/>
        </w:rPr>
        <w:t>;</w:t>
      </w:r>
    </w:p>
    <w:p w:rsidR="00051443" w:rsidRDefault="00051443" w:rsidP="00051443">
      <w:p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>
        <w:t>среднее</w:t>
      </w:r>
      <w:r>
        <w:rPr>
          <w:rFonts w:eastAsia="Times New Roman" w:cs="Times New Roman"/>
        </w:rPr>
        <w:t xml:space="preserve"> </w:t>
      </w:r>
      <w:r>
        <w:t>общее</w:t>
      </w:r>
      <w:r>
        <w:rPr>
          <w:rFonts w:eastAsia="Times New Roman" w:cs="Times New Roman"/>
        </w:rPr>
        <w:t xml:space="preserve"> </w:t>
      </w:r>
      <w:r>
        <w:t>образование</w:t>
      </w:r>
      <w:r>
        <w:rPr>
          <w:rFonts w:eastAsia="Times New Roman" w:cs="Times New Roman"/>
        </w:rPr>
        <w:t>;</w:t>
      </w:r>
    </w:p>
    <w:p w:rsidR="00051443" w:rsidRDefault="00051443" w:rsidP="00051443">
      <w:p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>
        <w:t>дополнительное образование</w:t>
      </w:r>
      <w:r>
        <w:rPr>
          <w:rFonts w:eastAsia="Times New Roman" w:cs="Times New Roman"/>
        </w:rPr>
        <w:t>;</w:t>
      </w:r>
    </w:p>
    <w:p w:rsidR="00051443" w:rsidRDefault="00051443" w:rsidP="00051443">
      <w:pPr>
        <w:ind w:left="720"/>
      </w:pPr>
      <w:r>
        <w:rPr>
          <w:rFonts w:eastAsia="Times New Roman" w:cs="Times New Roman"/>
        </w:rPr>
        <w:t xml:space="preserve">- </w:t>
      </w:r>
      <w:r>
        <w:t>организация горячего питания.</w:t>
      </w:r>
    </w:p>
    <w:p w:rsidR="005B6912" w:rsidRDefault="005B6912" w:rsidP="00051443">
      <w:pPr>
        <w:ind w:left="720"/>
      </w:pPr>
    </w:p>
    <w:p w:rsidR="005B6912" w:rsidRDefault="005B6912" w:rsidP="005B6912">
      <w:pPr>
        <w:ind w:left="1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Раздел 1. Перечень официально изданных санитарных правил, методов и методик контроля факторов среды обитания </w:t>
      </w:r>
    </w:p>
    <w:p w:rsidR="005B6912" w:rsidRDefault="005B6912" w:rsidP="005B6912">
      <w:pPr>
        <w:ind w:left="10"/>
        <w:jc w:val="center"/>
      </w:pPr>
      <w:r>
        <w:rPr>
          <w:rFonts w:eastAsia="Times New Roman" w:cs="Times New Roman"/>
          <w:b/>
        </w:rPr>
        <w:t xml:space="preserve">в соответствии с осуществляемой деятельностью </w:t>
      </w:r>
    </w:p>
    <w:p w:rsidR="005B6912" w:rsidRDefault="005B6912" w:rsidP="005B6912">
      <w:pPr>
        <w:ind w:left="-12" w:firstLine="852"/>
        <w:jc w:val="both"/>
      </w:pPr>
      <w:r>
        <w:t>В Муниципальном бюджетном общеобразовательном учреждении Приволенской средней школе выполняются требования следующих официально изданных</w:t>
      </w:r>
      <w:r>
        <w:rPr>
          <w:rFonts w:eastAsia="Times New Roman" w:cs="Times New Roman"/>
        </w:rPr>
        <w:t xml:space="preserve"> </w:t>
      </w:r>
      <w:r>
        <w:t>нормативных</w:t>
      </w:r>
      <w:r>
        <w:rPr>
          <w:rFonts w:eastAsia="Times New Roman" w:cs="Times New Roman"/>
        </w:rPr>
        <w:t xml:space="preserve"> </w:t>
      </w:r>
      <w:r>
        <w:t>документов</w:t>
      </w:r>
      <w:r>
        <w:rPr>
          <w:rFonts w:eastAsia="Times New Roman" w:cs="Times New Roman"/>
        </w:rPr>
        <w:t xml:space="preserve">: </w:t>
      </w:r>
    </w:p>
    <w:p w:rsidR="005B6912" w:rsidRDefault="005B6912" w:rsidP="005B6912">
      <w:pPr>
        <w:ind w:left="-2" w:right="169"/>
        <w:jc w:val="both"/>
        <w:rPr>
          <w:rFonts w:eastAsia="Times New Roman" w:cs="Times New Roman"/>
        </w:rPr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Федеральный закон от 30 марта 1999 г. № 52</w:t>
      </w:r>
      <w:r>
        <w:rPr>
          <w:rFonts w:eastAsia="Times New Roman" w:cs="Times New Roman"/>
        </w:rPr>
        <w:t>-</w:t>
      </w:r>
      <w:r>
        <w:t>ФЗ «О санитарно</w:t>
      </w:r>
      <w:r>
        <w:rPr>
          <w:rFonts w:eastAsia="Times New Roman" w:cs="Times New Roman"/>
        </w:rPr>
        <w:t>-</w:t>
      </w:r>
      <w:r>
        <w:t>эпидемиологическом благополучии населения»;</w:t>
      </w:r>
      <w:r>
        <w:rPr>
          <w:rFonts w:eastAsia="Times New Roman" w:cs="Times New Roman"/>
        </w:rPr>
        <w:t xml:space="preserve"> </w:t>
      </w:r>
    </w:p>
    <w:p w:rsidR="005B6912" w:rsidRPr="005B6912" w:rsidRDefault="005B6912" w:rsidP="005B6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 Федеральный закон от 17.09.1998 № 157-Ф3 «Об иммунопрофилактике инфекционных болезней»;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Федеральный закон от 2 января 2000 г. № 29</w:t>
      </w:r>
      <w:r>
        <w:rPr>
          <w:rFonts w:eastAsia="Times New Roman" w:cs="Times New Roman"/>
        </w:rPr>
        <w:t>-</w:t>
      </w:r>
      <w:r>
        <w:t>ФЗ «О качестве и безопасности пищевых продуктов»;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ТР ТС 021/2011 «О безопасности пищевой продукции» </w:t>
      </w:r>
      <w:r>
        <w:rPr>
          <w:rFonts w:eastAsia="Times New Roman" w:cs="Times New Roman"/>
        </w:rPr>
        <w:t xml:space="preserve">- </w:t>
      </w:r>
      <w:r>
        <w:t>статья 22. Требования к организации и проведению производственного контроля за качеством и безопасностью пищевых продуктов, материалов и изделий;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ТР ТС 021/2011 «О безопасности пищевой продукции» </w:t>
      </w:r>
      <w:r>
        <w:rPr>
          <w:rFonts w:eastAsia="Times New Roman" w:cs="Times New Roman"/>
        </w:rPr>
        <w:t xml:space="preserve">- </w:t>
      </w:r>
      <w:r>
        <w:t>статья 10.</w:t>
      </w:r>
      <w:r>
        <w:rPr>
          <w:rFonts w:eastAsia="Times New Roman" w:cs="Times New Roman"/>
        </w:rPr>
        <w:t xml:space="preserve"> </w:t>
      </w:r>
      <w:r>
        <w:t>Обеспечение</w:t>
      </w:r>
      <w:r>
        <w:rPr>
          <w:rFonts w:eastAsia="Times New Roman" w:cs="Times New Roman"/>
        </w:rPr>
        <w:t xml:space="preserve"> </w:t>
      </w:r>
      <w:r>
        <w:t>безопасности пищевой продукции в процессе ее производства (изготовления), хранения, перевозки (транспортирования), реализации;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СП 2.4.3648</w:t>
      </w:r>
      <w:r>
        <w:rPr>
          <w:rFonts w:eastAsia="Times New Roman" w:cs="Times New Roman"/>
        </w:rPr>
        <w:t>-</w:t>
      </w:r>
      <w:r>
        <w:t>20 «Санитарно</w:t>
      </w:r>
      <w:r>
        <w:rPr>
          <w:rFonts w:eastAsia="Times New Roman" w:cs="Times New Roman"/>
        </w:rPr>
        <w:t>-</w:t>
      </w:r>
      <w:r>
        <w:t>эпидемиологические требования к организациям воспитания и обучения, отдыха и оздоровления детей и молодежи»;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СанПиН 2.3/2.4.3590</w:t>
      </w:r>
      <w:r>
        <w:rPr>
          <w:rFonts w:eastAsia="Times New Roman" w:cs="Times New Roman"/>
        </w:rPr>
        <w:t>-</w:t>
      </w:r>
      <w:r>
        <w:t>20 «Санитарно</w:t>
      </w:r>
      <w:r>
        <w:rPr>
          <w:rFonts w:eastAsia="Times New Roman" w:cs="Times New Roman"/>
        </w:rPr>
        <w:t>-</w:t>
      </w:r>
      <w:r>
        <w:t>эпидемиологические требования к организации общественного питания населения», п.2.1.;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СанПиН 1.2.3685</w:t>
      </w:r>
      <w:r>
        <w:rPr>
          <w:rFonts w:eastAsia="Times New Roman" w:cs="Times New Roman"/>
        </w:rPr>
        <w:t>-</w:t>
      </w:r>
      <w:r>
        <w:t>21. 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СП 1.1.1058</w:t>
      </w:r>
      <w:r>
        <w:rPr>
          <w:rFonts w:eastAsia="Times New Roman" w:cs="Times New Roman"/>
        </w:rPr>
        <w:t>-</w:t>
      </w:r>
      <w:r>
        <w:t>01. 1.1 Общие вопросы. Организация и проведение производственного контроля за соблюдением Санитарных правил и выполнением санитарно</w:t>
      </w:r>
      <w:r>
        <w:rPr>
          <w:rFonts w:eastAsia="Times New Roman" w:cs="Times New Roman"/>
        </w:rPr>
        <w:t>-</w:t>
      </w:r>
      <w:r>
        <w:t>противоэпидемических (профилактических) мероприятий. Санитарные правила;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ГОСТ Р 56671</w:t>
      </w:r>
      <w:r>
        <w:rPr>
          <w:rFonts w:eastAsia="Times New Roman" w:cs="Times New Roman"/>
        </w:rPr>
        <w:t>-</w:t>
      </w:r>
      <w:r>
        <w:t>2015 «Рекомендации по разработке и внедрению процедур, основанных на принципах ХАССП»;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ГОСТ Р ИСО 22000</w:t>
      </w:r>
      <w:r>
        <w:rPr>
          <w:rFonts w:eastAsia="Times New Roman" w:cs="Times New Roman"/>
        </w:rPr>
        <w:t>-</w:t>
      </w:r>
      <w:r>
        <w:t>2019. «Система менеджмента безопасности пищевой продукции. Требования к организациям, участвующим в цепи создания пищевой продукции»;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ГОСТ Р 56237</w:t>
      </w:r>
      <w:r>
        <w:rPr>
          <w:rFonts w:eastAsia="Times New Roman" w:cs="Times New Roman"/>
        </w:rPr>
        <w:t>-</w:t>
      </w:r>
      <w:r>
        <w:t>2014 (ИСО 5667</w:t>
      </w:r>
      <w:r>
        <w:rPr>
          <w:rFonts w:eastAsia="Times New Roman" w:cs="Times New Roman"/>
        </w:rPr>
        <w:t>-5:2</w:t>
      </w:r>
      <w:r>
        <w:t>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Р 2.2.2006</w:t>
      </w:r>
      <w:r>
        <w:rPr>
          <w:rFonts w:eastAsia="Times New Roman" w:cs="Times New Roman"/>
        </w:rPr>
        <w:t>-</w:t>
      </w:r>
      <w:r>
        <w:t>05. 2.2. Гигиена труда. Руководство по гигиенической оценке факторов рабочей среды и трудового процесса. Критерии и классификация</w:t>
      </w:r>
      <w:r>
        <w:rPr>
          <w:rFonts w:eastAsia="Times New Roman" w:cs="Times New Roman"/>
        </w:rPr>
        <w:t xml:space="preserve"> </w:t>
      </w:r>
      <w:r>
        <w:t>условий</w:t>
      </w:r>
      <w:r>
        <w:rPr>
          <w:rFonts w:eastAsia="Times New Roman" w:cs="Times New Roman"/>
        </w:rPr>
        <w:t xml:space="preserve"> </w:t>
      </w:r>
      <w:r>
        <w:t>труда;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СанПиН 2.3.2.1324</w:t>
      </w:r>
      <w:r>
        <w:rPr>
          <w:rFonts w:eastAsia="Times New Roman" w:cs="Times New Roman"/>
        </w:rPr>
        <w:t>-</w:t>
      </w:r>
      <w:r>
        <w:t>03. 2.3.2. Продовольственное сырье и пищевые продукты. Гигиенические требования к срокам годности и условиям хранения пищевых продуктов. Санитарно</w:t>
      </w:r>
      <w:r>
        <w:rPr>
          <w:rFonts w:eastAsia="Times New Roman" w:cs="Times New Roman"/>
        </w:rPr>
        <w:t>-</w:t>
      </w:r>
      <w:r>
        <w:t>эпидемиологические</w:t>
      </w:r>
      <w:r>
        <w:rPr>
          <w:rFonts w:eastAsia="Times New Roman" w:cs="Times New Roman"/>
        </w:rPr>
        <w:t xml:space="preserve"> </w:t>
      </w:r>
      <w:r>
        <w:t>правила и нормативы;</w:t>
      </w:r>
      <w:r>
        <w:rPr>
          <w:rFonts w:eastAsia="Times New Roman" w:cs="Times New Roman"/>
        </w:rP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СП 60.13330.2016. Свод правил. Отопление, вентиляция и кондиционирование воздуха. Актуализированная</w:t>
      </w:r>
      <w:r>
        <w:rPr>
          <w:rFonts w:eastAsia="Times New Roman" w:cs="Times New Roman"/>
        </w:rPr>
        <w:t xml:space="preserve"> </w:t>
      </w:r>
      <w:r>
        <w:t>редакция</w:t>
      </w:r>
      <w:r>
        <w:rPr>
          <w:rFonts w:eastAsia="Times New Roman" w:cs="Times New Roman"/>
        </w:rPr>
        <w:t xml:space="preserve"> </w:t>
      </w:r>
      <w:r>
        <w:t>СНиП 41</w:t>
      </w:r>
      <w:r>
        <w:rPr>
          <w:rFonts w:eastAsia="Times New Roman" w:cs="Times New Roman"/>
        </w:rPr>
        <w:t xml:space="preserve">-01-2003;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>МУ № 4425</w:t>
      </w:r>
      <w:r>
        <w:rPr>
          <w:rFonts w:eastAsia="Times New Roman" w:cs="Times New Roman"/>
        </w:rPr>
        <w:t>-</w:t>
      </w:r>
      <w:r>
        <w:t>87 «Санитарно</w:t>
      </w:r>
      <w:r>
        <w:rPr>
          <w:rFonts w:eastAsia="Times New Roman" w:cs="Times New Roman"/>
        </w:rPr>
        <w:t>-</w:t>
      </w:r>
      <w:r>
        <w:t>гигиенический контроль систем вентиляции производственных помещений»;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МУ 2.2.4.706</w:t>
      </w:r>
      <w:r>
        <w:rPr>
          <w:rFonts w:eastAsia="Times New Roman" w:cs="Times New Roman"/>
        </w:rPr>
        <w:t>-</w:t>
      </w:r>
      <w:r>
        <w:t>98/МУ ОТ РМ 01</w:t>
      </w:r>
      <w:r>
        <w:rPr>
          <w:rFonts w:eastAsia="Times New Roman" w:cs="Times New Roman"/>
        </w:rPr>
        <w:t>-98. 2.2.4</w:t>
      </w:r>
      <w:r>
        <w:t xml:space="preserve">. Физические факторы производственной среды. </w:t>
      </w:r>
      <w:proofErr w:type="spellStart"/>
      <w:r>
        <w:t>Оценкаосвещения</w:t>
      </w:r>
      <w:proofErr w:type="spellEnd"/>
      <w:r>
        <w:t xml:space="preserve"> рабочих мест. Методические указания;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НРБ</w:t>
      </w:r>
      <w:r>
        <w:rPr>
          <w:rFonts w:eastAsia="Times New Roman" w:cs="Times New Roman"/>
        </w:rPr>
        <w:t>-</w:t>
      </w:r>
      <w:r>
        <w:t>99/2009. СанПиН 2.6.1.2523</w:t>
      </w:r>
      <w:r>
        <w:rPr>
          <w:rFonts w:eastAsia="Times New Roman" w:cs="Times New Roman"/>
        </w:rPr>
        <w:t>-</w:t>
      </w:r>
      <w:r>
        <w:t>09. Нормы радиационной безопасности. Санитарные</w:t>
      </w:r>
      <w:r>
        <w:rPr>
          <w:rFonts w:eastAsia="Times New Roman" w:cs="Times New Roman"/>
        </w:rPr>
        <w:t xml:space="preserve"> </w:t>
      </w:r>
      <w:r>
        <w:t>правила и</w:t>
      </w:r>
      <w:r>
        <w:rPr>
          <w:rFonts w:eastAsia="Times New Roman" w:cs="Times New Roman"/>
        </w:rPr>
        <w:t xml:space="preserve"> </w:t>
      </w:r>
      <w:r>
        <w:t>нормативы;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МР 2.3.6.0233</w:t>
      </w:r>
      <w:r>
        <w:rPr>
          <w:rFonts w:eastAsia="Times New Roman" w:cs="Times New Roman"/>
        </w:rPr>
        <w:t>-</w:t>
      </w:r>
      <w:r>
        <w:t>21 «Методические рекомендации к организации общественного питания населения»;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МР 2.4.0179</w:t>
      </w:r>
      <w:r>
        <w:rPr>
          <w:rFonts w:eastAsia="Times New Roman" w:cs="Times New Roman"/>
        </w:rPr>
        <w:t>-</w:t>
      </w:r>
      <w:r>
        <w:t>20 «Рекомендации по организации питания обучающихся общеобразовательных организаций»;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МР 2.4.0180</w:t>
      </w:r>
      <w:r>
        <w:rPr>
          <w:rFonts w:eastAsia="Times New Roman" w:cs="Times New Roman"/>
        </w:rPr>
        <w:t>-</w:t>
      </w:r>
      <w:r>
        <w:t>20 «Родительский контроль за организацией горячего питания в общеобразовательных организациях»;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spacing w:line="256" w:lineRule="auto"/>
        <w:ind w:left="-2" w:right="169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Приказ Министерства здравоохранения РФ от 28.01.2021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spacing w:after="39"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spacing w:after="5" w:line="325" w:lineRule="auto"/>
        <w:ind w:left="10"/>
        <w:jc w:val="center"/>
      </w:pPr>
      <w:r>
        <w:rPr>
          <w:rFonts w:eastAsia="Times New Roman" w:cs="Times New Roman"/>
          <w:b/>
        </w:rPr>
        <w:t xml:space="preserve">Раздел 2. Перечень работников, на которых возложены функции по осуществлению производственного контроля. </w:t>
      </w:r>
    </w:p>
    <w:p w:rsidR="005B6912" w:rsidRDefault="005B6912" w:rsidP="005B6912">
      <w:pPr>
        <w:spacing w:line="259" w:lineRule="auto"/>
        <w:ind w:left="3"/>
      </w:pPr>
      <w:r>
        <w:rPr>
          <w:rFonts w:eastAsia="Times New Roman" w:cs="Times New Roman"/>
        </w:rPr>
        <w:t xml:space="preserve"> </w:t>
      </w:r>
    </w:p>
    <w:tbl>
      <w:tblPr>
        <w:tblStyle w:val="TableGrid"/>
        <w:tblW w:w="9571" w:type="dxa"/>
        <w:tblInd w:w="-105" w:type="dxa"/>
        <w:tblCellMar>
          <w:left w:w="106" w:type="dxa"/>
          <w:right w:w="135" w:type="dxa"/>
        </w:tblCellMar>
        <w:tblLook w:val="04A0" w:firstRow="1" w:lastRow="0" w:firstColumn="1" w:lastColumn="0" w:noHBand="0" w:noVBand="1"/>
      </w:tblPr>
      <w:tblGrid>
        <w:gridCol w:w="799"/>
        <w:gridCol w:w="3216"/>
        <w:gridCol w:w="2870"/>
        <w:gridCol w:w="2686"/>
      </w:tblGrid>
      <w:tr w:rsidR="005B6912" w:rsidTr="005B6912">
        <w:trPr>
          <w:trHeight w:val="148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after="49" w:line="259" w:lineRule="auto"/>
              <w:ind w:left="28"/>
              <w:jc w:val="center"/>
            </w:pPr>
            <w:r>
              <w:rPr>
                <w:rFonts w:eastAsia="Times New Roman" w:cs="Times New Roman"/>
                <w:b/>
              </w:rPr>
              <w:t xml:space="preserve">№ </w:t>
            </w:r>
          </w:p>
          <w:p w:rsidR="005B6912" w:rsidRDefault="005B6912" w:rsidP="005B6912">
            <w:pPr>
              <w:spacing w:line="259" w:lineRule="auto"/>
              <w:ind w:left="31"/>
              <w:jc w:val="center"/>
            </w:pPr>
            <w:r>
              <w:rPr>
                <w:rFonts w:eastAsia="Times New Roman" w:cs="Times New Roman"/>
                <w:b/>
              </w:rPr>
              <w:t xml:space="preserve">п/п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  <w:ind w:left="29"/>
              <w:jc w:val="center"/>
            </w:pPr>
            <w:r>
              <w:rPr>
                <w:rFonts w:eastAsia="Times New Roman" w:cs="Times New Roman"/>
                <w:b/>
              </w:rPr>
              <w:t xml:space="preserve">Фамилия Имя Отчество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  <w:ind w:left="21"/>
              <w:jc w:val="center"/>
            </w:pPr>
            <w:r>
              <w:rPr>
                <w:rFonts w:eastAsia="Times New Roman" w:cs="Times New Roman"/>
                <w:b/>
              </w:rPr>
              <w:t xml:space="preserve">Занимаемая должность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314" w:lineRule="auto"/>
              <w:ind w:left="526" w:hanging="442"/>
            </w:pPr>
            <w:r>
              <w:rPr>
                <w:rFonts w:eastAsia="Times New Roman" w:cs="Times New Roman"/>
                <w:b/>
              </w:rPr>
              <w:t>Приказ о назначении в комиссию</w:t>
            </w:r>
            <w:r>
              <w:rPr>
                <w:rFonts w:eastAsia="Times New Roman" w:cs="Times New Roman"/>
                <w:b/>
                <w:sz w:val="28"/>
              </w:rPr>
              <w:t xml:space="preserve"> </w:t>
            </w:r>
            <w:r>
              <w:rPr>
                <w:rFonts w:eastAsia="Times New Roman" w:cs="Times New Roman"/>
                <w:b/>
              </w:rPr>
              <w:t xml:space="preserve">по </w:t>
            </w:r>
          </w:p>
          <w:p w:rsidR="005B6912" w:rsidRDefault="005B6912" w:rsidP="005B6912">
            <w:pPr>
              <w:spacing w:line="259" w:lineRule="auto"/>
              <w:ind w:left="30"/>
              <w:jc w:val="center"/>
            </w:pPr>
            <w:r>
              <w:rPr>
                <w:rFonts w:eastAsia="Times New Roman" w:cs="Times New Roman"/>
                <w:b/>
              </w:rPr>
              <w:t xml:space="preserve">осуществлению </w:t>
            </w:r>
          </w:p>
          <w:p w:rsidR="005B6912" w:rsidRDefault="005B6912" w:rsidP="005B6912">
            <w:pPr>
              <w:spacing w:line="259" w:lineRule="auto"/>
              <w:jc w:val="center"/>
            </w:pPr>
            <w:r>
              <w:rPr>
                <w:rFonts w:eastAsia="Times New Roman" w:cs="Times New Roman"/>
                <w:b/>
              </w:rPr>
              <w:t xml:space="preserve">производственного контроля </w:t>
            </w:r>
          </w:p>
        </w:tc>
      </w:tr>
      <w:tr w:rsidR="005B6912" w:rsidTr="005B6912">
        <w:trPr>
          <w:trHeight w:val="38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Тимченко Елена Николаевна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Директор школы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от 01.</w:t>
            </w:r>
            <w:r w:rsidR="004F4118">
              <w:rPr>
                <w:rFonts w:eastAsia="Times New Roman" w:cs="Times New Roman"/>
              </w:rPr>
              <w:t>04.2024</w:t>
            </w:r>
            <w:r>
              <w:rPr>
                <w:rFonts w:eastAsia="Times New Roman" w:cs="Times New Roman"/>
              </w:rPr>
              <w:t xml:space="preserve"> </w:t>
            </w:r>
            <w:r w:rsidR="004F4118">
              <w:t>г. № 104</w:t>
            </w:r>
          </w:p>
        </w:tc>
      </w:tr>
      <w:tr w:rsidR="005B6912" w:rsidTr="005B6912">
        <w:trPr>
          <w:trHeight w:val="63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Кузьмина Татьяна Павловна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Заместитель директора школы по УВР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4F4118" w:rsidP="004F4118">
            <w:pPr>
              <w:spacing w:line="259" w:lineRule="auto"/>
              <w:ind w:left="2"/>
            </w:pPr>
            <w:r>
              <w:t>от 01.</w:t>
            </w:r>
            <w:r>
              <w:rPr>
                <w:rFonts w:eastAsia="Times New Roman" w:cs="Times New Roman"/>
              </w:rPr>
              <w:t xml:space="preserve">04.2024 </w:t>
            </w:r>
            <w:r>
              <w:t>г. № 104</w:t>
            </w:r>
            <w:r w:rsidR="005B6912">
              <w:rPr>
                <w:rFonts w:eastAsia="Times New Roman" w:cs="Times New Roman"/>
              </w:rPr>
              <w:t xml:space="preserve"> </w:t>
            </w:r>
          </w:p>
        </w:tc>
      </w:tr>
      <w:tr w:rsidR="004F4118" w:rsidTr="005B6912">
        <w:trPr>
          <w:trHeight w:val="63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8" w:rsidRDefault="004F4118" w:rsidP="004F4118">
            <w:pPr>
              <w:spacing w:line="259" w:lineRule="auto"/>
              <w:ind w:left="2"/>
            </w:pPr>
            <w:r>
              <w:rPr>
                <w:rFonts w:eastAsia="Times New Roman" w:cs="Times New Roman"/>
              </w:rPr>
              <w:t xml:space="preserve">3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8" w:rsidRDefault="004F4118" w:rsidP="004F4118">
            <w:pPr>
              <w:spacing w:line="259" w:lineRule="auto"/>
              <w:ind w:left="2"/>
            </w:pPr>
            <w:r>
              <w:t>Болдарева Ирина Игоревна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8" w:rsidRDefault="004F4118" w:rsidP="004F4118">
            <w:pPr>
              <w:spacing w:line="259" w:lineRule="auto"/>
            </w:pPr>
            <w:r>
              <w:t>Заместитель директора школы по ВР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8" w:rsidRDefault="004F4118" w:rsidP="004F4118">
            <w:pPr>
              <w:spacing w:line="259" w:lineRule="auto"/>
              <w:ind w:left="2"/>
            </w:pPr>
            <w:r>
              <w:t>от 01.</w:t>
            </w:r>
            <w:r>
              <w:rPr>
                <w:rFonts w:eastAsia="Times New Roman" w:cs="Times New Roman"/>
              </w:rPr>
              <w:t xml:space="preserve">04.2024 </w:t>
            </w:r>
            <w:r>
              <w:t>г. № 104</w:t>
            </w:r>
          </w:p>
        </w:tc>
      </w:tr>
      <w:tr w:rsidR="004F4118" w:rsidTr="005B6912">
        <w:trPr>
          <w:trHeight w:val="3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8" w:rsidRDefault="004F4118" w:rsidP="004F4118">
            <w:pPr>
              <w:spacing w:line="259" w:lineRule="auto"/>
              <w:ind w:left="2"/>
            </w:pPr>
            <w:r>
              <w:rPr>
                <w:rFonts w:eastAsia="Times New Roman" w:cs="Times New Roman"/>
              </w:rPr>
              <w:t xml:space="preserve">4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8" w:rsidRDefault="004F4118" w:rsidP="004F4118">
            <w:pPr>
              <w:spacing w:line="259" w:lineRule="auto"/>
              <w:ind w:left="2"/>
            </w:pPr>
            <w:proofErr w:type="spellStart"/>
            <w:r>
              <w:t>Сокиркина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8" w:rsidRDefault="004F4118" w:rsidP="004F4118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8" w:rsidRDefault="004F4118" w:rsidP="004F4118">
            <w:pPr>
              <w:spacing w:line="259" w:lineRule="auto"/>
              <w:ind w:left="2"/>
            </w:pPr>
            <w:r>
              <w:t>от 01.</w:t>
            </w:r>
            <w:r>
              <w:rPr>
                <w:rFonts w:eastAsia="Times New Roman" w:cs="Times New Roman"/>
              </w:rPr>
              <w:t xml:space="preserve">04.2024 </w:t>
            </w:r>
            <w:r>
              <w:t>г. № 104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4F4118" w:rsidTr="005B6912">
        <w:trPr>
          <w:trHeight w:val="63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8" w:rsidRDefault="004F4118" w:rsidP="004F4118">
            <w:pPr>
              <w:spacing w:line="259" w:lineRule="auto"/>
              <w:ind w:left="2"/>
            </w:pPr>
            <w:r>
              <w:rPr>
                <w:rFonts w:eastAsia="Times New Roman" w:cs="Times New Roman"/>
              </w:rPr>
              <w:t xml:space="preserve">5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8" w:rsidRDefault="004F4118" w:rsidP="004F4118">
            <w:pPr>
              <w:spacing w:line="259" w:lineRule="auto"/>
              <w:ind w:left="2"/>
            </w:pPr>
            <w:r>
              <w:t>Яценко Ольга Васильевна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8" w:rsidRDefault="004F4118" w:rsidP="004F4118">
            <w:pPr>
              <w:spacing w:line="259" w:lineRule="auto"/>
            </w:pPr>
            <w:r>
              <w:t>Председатель первичной профсоюзной организации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8" w:rsidRDefault="004F4118" w:rsidP="004F4118">
            <w:pPr>
              <w:spacing w:line="259" w:lineRule="auto"/>
              <w:ind w:left="2"/>
            </w:pPr>
            <w:r>
              <w:t>от 01.</w:t>
            </w:r>
            <w:r>
              <w:rPr>
                <w:rFonts w:eastAsia="Times New Roman" w:cs="Times New Roman"/>
              </w:rPr>
              <w:t xml:space="preserve">04.2024 </w:t>
            </w:r>
            <w:r>
              <w:t>г. № 104</w:t>
            </w:r>
          </w:p>
        </w:tc>
      </w:tr>
    </w:tbl>
    <w:p w:rsidR="005B6912" w:rsidRDefault="005B6912" w:rsidP="005B6912">
      <w:pPr>
        <w:spacing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9059B2">
      <w:pPr>
        <w:ind w:left="10"/>
        <w:jc w:val="center"/>
      </w:pPr>
      <w:r>
        <w:rPr>
          <w:rFonts w:eastAsia="Times New Roman" w:cs="Times New Roman"/>
          <w:b/>
        </w:rPr>
        <w:t xml:space="preserve">Раздел 3. 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</w:t>
      </w:r>
    </w:p>
    <w:p w:rsidR="005B6912" w:rsidRDefault="005B6912" w:rsidP="009059B2">
      <w:pPr>
        <w:ind w:left="10"/>
        <w:jc w:val="center"/>
      </w:pPr>
      <w:r>
        <w:rPr>
          <w:rFonts w:eastAsia="Times New Roman" w:cs="Times New Roman"/>
          <w:b/>
        </w:rPr>
        <w:t xml:space="preserve">для человека и среды его обитания (контрольных критических точек) в отношении которых необходима организация лабораторных исследований и испытаний, с указанием точек, в </w:t>
      </w:r>
    </w:p>
    <w:p w:rsidR="005B6912" w:rsidRDefault="005B6912" w:rsidP="009059B2">
      <w:pPr>
        <w:ind w:left="10"/>
        <w:jc w:val="center"/>
      </w:pPr>
      <w:r>
        <w:rPr>
          <w:rFonts w:eastAsia="Times New Roman" w:cs="Times New Roman"/>
          <w:b/>
        </w:rPr>
        <w:lastRenderedPageBreak/>
        <w:t xml:space="preserve">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 </w:t>
      </w:r>
    </w:p>
    <w:tbl>
      <w:tblPr>
        <w:tblStyle w:val="TableGrid"/>
        <w:tblW w:w="9924" w:type="dxa"/>
        <w:tblInd w:w="3" w:type="dxa"/>
        <w:tblCellMar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3327"/>
        <w:gridCol w:w="2781"/>
        <w:gridCol w:w="1944"/>
        <w:gridCol w:w="1872"/>
      </w:tblGrid>
      <w:tr w:rsidR="005B6912" w:rsidTr="005B6912">
        <w:trPr>
          <w:trHeight w:val="51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0"/>
              <w:jc w:val="center"/>
            </w:pPr>
            <w:r>
              <w:t>Вид исследований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jc w:val="center"/>
            </w:pPr>
            <w:r>
              <w:t>Объект исследования (обследования)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jc w:val="center"/>
            </w:pPr>
            <w:r>
              <w:t>Количество, не менее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jc w:val="center"/>
            </w:pPr>
            <w:r>
              <w:t>Кратность, не реже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274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 w:right="24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Салаты, сладкие блюда, напитки, вторые блюда, гарниры, соусы, творожные, яичные, овощные блюда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>2-</w:t>
            </w:r>
            <w:r>
              <w:t>3 блюда исследуемого приема пищи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1 раз в квартал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7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Калорийность, выход блюд и соответствие химического состава блюд рецептуре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Суточный рацион</w:t>
            </w:r>
            <w:r>
              <w:rPr>
                <w:rFonts w:eastAsia="Times New Roman" w:cs="Times New Roman"/>
              </w:rPr>
              <w:t xml:space="preserve"> </w:t>
            </w:r>
            <w:r>
              <w:t>питания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02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Микробиологические исследования смывов на наличие санитарно</w:t>
            </w:r>
            <w:r>
              <w:rPr>
                <w:rFonts w:eastAsia="Times New Roman" w:cs="Times New Roman"/>
              </w:rPr>
              <w:t>-</w:t>
            </w:r>
            <w:r>
              <w:t>показательной микрофлоры (БГКП)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Объекты производственного окружения, руки и спецодежда персонала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10 смывов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02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Микробиологические исследования смывов на наличие возбудителей иерсиниозов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 w:right="45"/>
            </w:pPr>
            <w:r>
              <w:t>Оборудование, инвентарь в овощехранилищах и складах хранения овощей, цехе обработки овощей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>5-</w:t>
            </w:r>
            <w:r>
              <w:t>10 смывов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 w:right="12"/>
            </w:pPr>
            <w:r>
              <w:t>Исследования смывов на наличие яиц гельминтов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 xml:space="preserve">Оборудование, инвентарь, тара, руки, спецодежда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10 смывов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7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персонала, сырые пищевые продукты (рыба, мясо, зелень)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</w:tr>
      <w:tr w:rsidR="005B6912" w:rsidTr="005B6912">
        <w:trPr>
          <w:trHeight w:val="203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 w:right="75"/>
            </w:pPr>
            <w:r>
              <w:t>Питьевая вода из разводящей сети помещений: моечных столовой и кухонной посуды;</w:t>
            </w:r>
            <w:r>
              <w:rPr>
                <w:rFonts w:eastAsia="Times New Roman" w:cs="Times New Roman"/>
              </w:rPr>
              <w:t xml:space="preserve"> </w:t>
            </w:r>
            <w:r>
              <w:t xml:space="preserve">цехах: овощном, холодном, горячем, </w:t>
            </w:r>
            <w:proofErr w:type="spellStart"/>
            <w:r>
              <w:t>доготовочном</w:t>
            </w:r>
            <w:proofErr w:type="spellEnd"/>
            <w:r>
              <w:t xml:space="preserve"> (выборочно)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2 пробы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94" w:lineRule="auto"/>
              <w:ind w:left="2"/>
            </w:pPr>
            <w:r>
              <w:t xml:space="preserve">По химическим показателям </w:t>
            </w:r>
            <w:r>
              <w:rPr>
                <w:rFonts w:eastAsia="Times New Roman" w:cs="Times New Roman"/>
              </w:rPr>
              <w:t xml:space="preserve">- 1 </w:t>
            </w:r>
          </w:p>
          <w:p w:rsidR="005B6912" w:rsidRDefault="005B6912" w:rsidP="005B6912">
            <w:pPr>
              <w:spacing w:line="259" w:lineRule="auto"/>
              <w:ind w:left="2"/>
            </w:pPr>
            <w:r>
              <w:t xml:space="preserve">раз в год, </w:t>
            </w:r>
          </w:p>
          <w:p w:rsidR="005B6912" w:rsidRDefault="005B6912" w:rsidP="005B6912">
            <w:pPr>
              <w:spacing w:line="259" w:lineRule="auto"/>
              <w:ind w:left="2"/>
            </w:pPr>
            <w:proofErr w:type="spellStart"/>
            <w:r>
              <w:t>микробиологиче</w:t>
            </w:r>
            <w:proofErr w:type="spellEnd"/>
            <w:r>
              <w:t xml:space="preserve"> </w:t>
            </w:r>
            <w:proofErr w:type="spellStart"/>
            <w:r>
              <w:t>ским</w:t>
            </w:r>
            <w:proofErr w:type="spellEnd"/>
            <w:r>
              <w:t xml:space="preserve"> показателям </w:t>
            </w:r>
            <w:r>
              <w:rPr>
                <w:rFonts w:eastAsia="Times New Roman" w:cs="Times New Roman"/>
              </w:rPr>
              <w:t xml:space="preserve">- 2 </w:t>
            </w:r>
            <w:r>
              <w:t>раза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02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73" w:line="239" w:lineRule="auto"/>
              <w:ind w:left="2"/>
            </w:pPr>
            <w:r>
              <w:t xml:space="preserve">Исследование параметров микроклимата </w:t>
            </w:r>
          </w:p>
          <w:p w:rsidR="005B6912" w:rsidRDefault="005B6912" w:rsidP="005B6912">
            <w:pPr>
              <w:spacing w:line="259" w:lineRule="auto"/>
              <w:ind w:left="2"/>
            </w:pPr>
            <w:r>
              <w:t>производственных помещений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Рабочее место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 w:right="3"/>
            </w:pPr>
            <w:r>
              <w:t>2 раза в год (в холодный и теплый периоды)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7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Исследование уровня искусственной освещенности в производственных помещениях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Рабочее место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1 раз в год в темное время суток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53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lastRenderedPageBreak/>
              <w:t>Исследование уровня шума в производственных помещениях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Рабочее место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rPr>
                <w:rFonts w:eastAsia="Times New Roman" w:cs="Times New Roman"/>
              </w:rPr>
              <w:t xml:space="preserve">1 </w:t>
            </w:r>
            <w:r>
              <w:t>раз в год, а также после реконструкции систем вентиляции;</w:t>
            </w:r>
            <w:r>
              <w:rPr>
                <w:rFonts w:eastAsia="Times New Roman" w:cs="Times New Roman"/>
              </w:rPr>
              <w:t xml:space="preserve"> </w:t>
            </w:r>
            <w:r>
              <w:t>ремонта оборудования, являющегося источником шума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274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 xml:space="preserve">Контроль за содержанием действующих веществ дезинфицирующих средств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Дезинфицирующие</w:t>
            </w:r>
            <w:r>
              <w:rPr>
                <w:rFonts w:eastAsia="Times New Roman" w:cs="Times New Roman"/>
              </w:rPr>
              <w:t xml:space="preserve">, </w:t>
            </w:r>
            <w:r>
              <w:t>моющие</w:t>
            </w:r>
            <w:r>
              <w:rPr>
                <w:rFonts w:eastAsia="Times New Roman" w:cs="Times New Roman"/>
              </w:rPr>
              <w:t xml:space="preserve"> </w:t>
            </w:r>
            <w:r>
              <w:t>средства</w:t>
            </w:r>
            <w:r>
              <w:rPr>
                <w:rFonts w:eastAsia="Times New Roman" w:cs="Times New Roman"/>
              </w:rPr>
              <w:t xml:space="preserve"> </w:t>
            </w:r>
            <w:r>
              <w:t>(при отсутствии оригинальной маркировки на емкости со средством)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 xml:space="preserve">Ежедневно 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</w:tbl>
    <w:p w:rsidR="005B6912" w:rsidRDefault="005B6912" w:rsidP="005B6912">
      <w:pPr>
        <w:spacing w:after="58" w:line="259" w:lineRule="auto"/>
        <w:ind w:left="54"/>
        <w:jc w:val="center"/>
      </w:pPr>
      <w:r>
        <w:rPr>
          <w:rFonts w:eastAsia="Times New Roman" w:cs="Times New Roman"/>
        </w:rPr>
        <w:t xml:space="preserve"> </w:t>
      </w:r>
    </w:p>
    <w:p w:rsidR="005B6912" w:rsidRDefault="005B6912" w:rsidP="009059B2">
      <w:pPr>
        <w:ind w:left="993" w:hanging="1128"/>
        <w:jc w:val="center"/>
      </w:pPr>
      <w:r>
        <w:rPr>
          <w:rFonts w:eastAsia="Times New Roman" w:cs="Times New Roman"/>
          <w:b/>
        </w:rPr>
        <w:t>Раздел 4.</w:t>
      </w:r>
      <w:r>
        <w:rPr>
          <w:rFonts w:ascii="Arial" w:eastAsia="Arial" w:hAnsi="Arial" w:cs="Arial"/>
        </w:rPr>
        <w:t xml:space="preserve"> </w:t>
      </w:r>
      <w:r>
        <w:rPr>
          <w:rFonts w:eastAsia="Times New Roman" w:cs="Times New Roman"/>
          <w:b/>
        </w:rPr>
        <w:t>Перечень должностей работников, подлежащих медицинским осмотрам, профессионал</w:t>
      </w:r>
      <w:r w:rsidR="009059B2">
        <w:rPr>
          <w:rFonts w:eastAsia="Times New Roman" w:cs="Times New Roman"/>
          <w:b/>
        </w:rPr>
        <w:t xml:space="preserve">ьной гигиенической подготовке и </w:t>
      </w:r>
      <w:r>
        <w:rPr>
          <w:rFonts w:eastAsia="Times New Roman" w:cs="Times New Roman"/>
          <w:b/>
        </w:rPr>
        <w:t>аттестации</w:t>
      </w:r>
    </w:p>
    <w:p w:rsidR="005B6912" w:rsidRDefault="005B6912" w:rsidP="005B6912">
      <w:pPr>
        <w:spacing w:line="259" w:lineRule="auto"/>
        <w:ind w:left="3"/>
      </w:pPr>
      <w:r>
        <w:rPr>
          <w:rFonts w:eastAsia="Times New Roman" w:cs="Times New Roman"/>
          <w:b/>
        </w:rPr>
        <w:t xml:space="preserve"> </w:t>
      </w:r>
    </w:p>
    <w:tbl>
      <w:tblPr>
        <w:tblStyle w:val="TableGrid"/>
        <w:tblW w:w="9131" w:type="dxa"/>
        <w:tblInd w:w="-2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2407"/>
        <w:gridCol w:w="709"/>
        <w:gridCol w:w="2698"/>
        <w:gridCol w:w="1313"/>
        <w:gridCol w:w="2004"/>
      </w:tblGrid>
      <w:tr w:rsidR="005B6912" w:rsidTr="009059B2">
        <w:trPr>
          <w:cantSplit/>
          <w:trHeight w:val="1142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  <w:b/>
              </w:rPr>
              <w:t xml:space="preserve">Профессия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B6912" w:rsidRPr="009059B2" w:rsidRDefault="009059B2" w:rsidP="009059B2">
            <w:pPr>
              <w:spacing w:line="259" w:lineRule="auto"/>
              <w:ind w:left="-18" w:right="113"/>
              <w:rPr>
                <w:b/>
                <w:sz w:val="18"/>
              </w:rPr>
            </w:pPr>
            <w:r w:rsidRPr="009059B2">
              <w:rPr>
                <w:b/>
                <w:sz w:val="18"/>
              </w:rPr>
              <w:t>Кол-во</w:t>
            </w:r>
          </w:p>
          <w:p w:rsidR="009059B2" w:rsidRDefault="009059B2" w:rsidP="009059B2">
            <w:pPr>
              <w:spacing w:line="259" w:lineRule="auto"/>
              <w:ind w:left="-18" w:right="113"/>
            </w:pPr>
            <w:r w:rsidRPr="009059B2">
              <w:rPr>
                <w:b/>
                <w:sz w:val="18"/>
              </w:rPr>
              <w:t>работников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5DDC62F" wp14:editId="2808A43C">
                      <wp:simplePos x="0" y="0"/>
                      <wp:positionH relativeFrom="column">
                        <wp:posOffset>-42909</wp:posOffset>
                      </wp:positionH>
                      <wp:positionV relativeFrom="paragraph">
                        <wp:posOffset>91907</wp:posOffset>
                      </wp:positionV>
                      <wp:extent cx="194048" cy="35052"/>
                      <wp:effectExtent l="0" t="0" r="0" b="0"/>
                      <wp:wrapNone/>
                      <wp:docPr id="41134" name="Group 41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048" cy="35052"/>
                                <a:chOff x="0" y="0"/>
                                <a:chExt cx="194048" cy="35052"/>
                              </a:xfrm>
                            </wpg:grpSpPr>
                            <wps:wsp>
                              <wps:cNvPr id="879" name="Rectangle 879"/>
                              <wps:cNvSpPr/>
                              <wps:spPr>
                                <a:xfrm rot="-5399999">
                                  <a:off x="105732" y="-117299"/>
                                  <a:ext cx="46619" cy="258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6912" w:rsidRDefault="005B6912" w:rsidP="005B6912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DC62F" id="Group 41134" o:spid="_x0000_s1026" style="position:absolute;left:0;text-align:left;margin-left:-3.4pt;margin-top:7.25pt;width:15.3pt;height:2.75pt;z-index:-251657216" coordsize="194048,3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">
                      <v:rect id="Rectangle 879" o:spid="_x0000_s1027" style="position:absolute;left:105732;top:-117299;width:46619;height:2580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" filled="f" stroked="f">
                        <v:textbox inset="0,0,0,0">
                          <w:txbxContent>
                            <w:p w:rsidR="005B6912" w:rsidRDefault="005B6912" w:rsidP="005B691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eastAsia="Times New Roman" w:cs="Times New Roman"/>
                <w:b/>
              </w:rPr>
              <w:t xml:space="preserve">Характер производимых работ и вредный фактор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  <w:jc w:val="center"/>
            </w:pPr>
            <w:r>
              <w:rPr>
                <w:rFonts w:eastAsia="Times New Roman" w:cs="Times New Roman"/>
                <w:b/>
              </w:rPr>
              <w:t xml:space="preserve">Кратность медосмотра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312" w:lineRule="auto"/>
              <w:jc w:val="center"/>
            </w:pPr>
            <w:r>
              <w:rPr>
                <w:rFonts w:eastAsia="Times New Roman" w:cs="Times New Roman"/>
                <w:b/>
              </w:rPr>
              <w:t>Кратность профессионально-</w:t>
            </w:r>
          </w:p>
          <w:p w:rsidR="005B6912" w:rsidRDefault="005B6912" w:rsidP="005B6912">
            <w:pPr>
              <w:spacing w:line="259" w:lineRule="auto"/>
              <w:jc w:val="center"/>
            </w:pPr>
            <w:r>
              <w:rPr>
                <w:rFonts w:eastAsia="Times New Roman" w:cs="Times New Roman"/>
                <w:b/>
              </w:rPr>
              <w:t xml:space="preserve">гигиенической подготовки </w:t>
            </w:r>
          </w:p>
        </w:tc>
      </w:tr>
      <w:tr w:rsidR="005B6912" w:rsidTr="009059B2">
        <w:trPr>
          <w:trHeight w:val="1646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  <w:ind w:left="5"/>
            </w:pPr>
            <w:r>
              <w:t>Директор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</w:pPr>
            <w:r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</w:pPr>
            <w:r>
              <w:t>Работы в образовательных организациях, зрительно напряженные работы, связанные с непрерывным слежением за экраном монитора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  <w:ind w:left="5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  <w:ind w:left="5"/>
            </w:pPr>
            <w:r>
              <w:t>1 раз в 2 года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9059B2">
        <w:trPr>
          <w:trHeight w:val="1649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  <w:ind w:left="5"/>
            </w:pPr>
            <w:r>
              <w:t>Заместитель директора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</w:pPr>
            <w:r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</w:pPr>
            <w:r>
              <w:t>Работы в образовательных организациях, зрительно напряженные работы, связанные с непрерывным слежением за экраном монитора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  <w:ind w:left="5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  <w:ind w:left="5"/>
            </w:pPr>
            <w:r>
              <w:t>1 раз в 2 года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9059B2">
        <w:trPr>
          <w:trHeight w:val="408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</w:pPr>
            <w:r>
              <w:t>Учитель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</w:pPr>
            <w:r>
              <w:rPr>
                <w:rFonts w:eastAsia="Times New Roman" w:cs="Times New Roman"/>
              </w:rPr>
              <w:t xml:space="preserve">19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</w:pPr>
            <w:r>
              <w:t xml:space="preserve">Работы в образовательных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</w:pPr>
            <w:r>
              <w:t>1 раз в 2 года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9059B2">
        <w:trPr>
          <w:trHeight w:val="139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организациях, перенапряжение голосового аппарата, обусловленное профессиональной деятельностью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</w:tr>
      <w:tr w:rsidR="005B6912" w:rsidTr="009059B2">
        <w:trPr>
          <w:trHeight w:val="1394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lastRenderedPageBreak/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Работы в образовательных организациях, подъем и перемещение груза вручную, работы, связанные с мышечным напряжением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9059B2">
        <w:trPr>
          <w:trHeight w:val="1394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Уборщик служебных помещений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7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Работы в образовательных организациях, подъем и перемещение груза вручную, работы, связанные с мышечным напряжением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1 раз в 2 года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9059B2">
        <w:trPr>
          <w:trHeight w:val="1649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Воспитатель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Работы в образовательных организациях, перенапряжение голосового аппарата, обусловленное профессиональной деятельностью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1 раз в 2 года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9059B2">
        <w:trPr>
          <w:trHeight w:val="1142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Помощник воспитателя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Работы в образовательных организациях, работы, связанные с мышечным напряжением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9059B2">
        <w:trPr>
          <w:trHeight w:val="636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Библиотекарь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Работы в образовательных организациях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9059B2">
        <w:trPr>
          <w:trHeight w:val="190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Повар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73" w:line="237" w:lineRule="auto"/>
            </w:pPr>
            <w:r>
              <w:t xml:space="preserve">Работы, где имеется контакт с пищевыми продуктами в процессе их производства, хранения, транспортировки </w:t>
            </w:r>
          </w:p>
          <w:p w:rsidR="005B6912" w:rsidRDefault="005B6912" w:rsidP="005B6912">
            <w:pPr>
              <w:spacing w:line="259" w:lineRule="auto"/>
            </w:pPr>
            <w:r>
              <w:t>и реализации</w:t>
            </w:r>
            <w:r>
              <w:rPr>
                <w:rFonts w:eastAsia="Times New Roman" w:cs="Times New Roman"/>
              </w:rPr>
              <w:t xml:space="preserve"> </w:t>
            </w:r>
            <w:r>
              <w:t>(в образовательных организациях</w:t>
            </w:r>
            <w:r>
              <w:rPr>
                <w:rFonts w:eastAsia="Times New Roman" w:cs="Times New Roman"/>
              </w:rPr>
              <w:t xml:space="preserve">)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9059B2">
        <w:trPr>
          <w:trHeight w:val="190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Помощник повара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73" w:line="237" w:lineRule="auto"/>
            </w:pPr>
            <w:r>
              <w:t xml:space="preserve">Работы, где имеется контакт с пищевыми продуктами в процессе их производства, хранения, транспортировки </w:t>
            </w:r>
          </w:p>
          <w:p w:rsidR="005B6912" w:rsidRDefault="005B6912" w:rsidP="005B6912">
            <w:pPr>
              <w:spacing w:line="259" w:lineRule="auto"/>
            </w:pPr>
            <w:r>
              <w:t>и реализации</w:t>
            </w:r>
            <w:r>
              <w:rPr>
                <w:rFonts w:eastAsia="Times New Roman" w:cs="Times New Roman"/>
              </w:rPr>
              <w:t xml:space="preserve"> </w:t>
            </w:r>
            <w:r>
              <w:t>(в образовательных организациях)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</w:tbl>
    <w:p w:rsidR="005B6912" w:rsidRDefault="005B6912" w:rsidP="005B6912">
      <w:pPr>
        <w:spacing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9059B2">
      <w:pPr>
        <w:ind w:left="209" w:right="214" w:firstLine="158"/>
        <w:jc w:val="center"/>
      </w:pPr>
      <w:r>
        <w:rPr>
          <w:rFonts w:eastAsia="Times New Roman" w:cs="Times New Roman"/>
          <w:b/>
        </w:rPr>
        <w:t xml:space="preserve">Раздел 5. Перечень осуществляемых юридическим лицом работ и услуг, выпускаемой продукции, а также видов деятельности, представляющих </w:t>
      </w:r>
      <w:r>
        <w:rPr>
          <w:rFonts w:eastAsia="Times New Roman" w:cs="Times New Roman"/>
          <w:b/>
        </w:rPr>
        <w:lastRenderedPageBreak/>
        <w:t>потенциальную опасность для человека и подлежащих санитарно-эпидемиологической оценке, сертификации, лицензированию</w:t>
      </w:r>
    </w:p>
    <w:p w:rsidR="005B6912" w:rsidRDefault="005B6912" w:rsidP="009059B2">
      <w:pPr>
        <w:ind w:left="-2" w:right="169"/>
      </w:pPr>
      <w:r>
        <w:t>5.1. Перечень услуг при организации питания детей:</w:t>
      </w:r>
      <w:r>
        <w:rPr>
          <w:rFonts w:eastAsia="Times New Roman" w:cs="Times New Roman"/>
        </w:rPr>
        <w:t xml:space="preserve"> </w:t>
      </w:r>
    </w:p>
    <w:p w:rsidR="005B6912" w:rsidRDefault="005B6912" w:rsidP="009059B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right="169" w:hanging="127"/>
        <w:jc w:val="both"/>
      </w:pPr>
      <w:r>
        <w:t>организация горячего питания;</w:t>
      </w:r>
      <w:r>
        <w:rPr>
          <w:rFonts w:eastAsia="Times New Roman" w:cs="Times New Roman"/>
        </w:rPr>
        <w:t xml:space="preserve"> </w:t>
      </w:r>
    </w:p>
    <w:p w:rsidR="005B6912" w:rsidRDefault="005B6912" w:rsidP="009059B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right="169" w:hanging="127"/>
        <w:jc w:val="both"/>
      </w:pPr>
      <w:r>
        <w:t>питание детей с ограниченными возможностями здоровья</w:t>
      </w:r>
      <w:r>
        <w:rPr>
          <w:rFonts w:eastAsia="Times New Roman" w:cs="Times New Roman"/>
        </w:rPr>
        <w:t xml:space="preserve">. </w:t>
      </w:r>
    </w:p>
    <w:p w:rsidR="005B6912" w:rsidRDefault="005B6912" w:rsidP="009059B2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right="169" w:hanging="386"/>
        <w:jc w:val="both"/>
      </w:pPr>
      <w:r>
        <w:t>Технико</w:t>
      </w:r>
      <w:r>
        <w:rPr>
          <w:rFonts w:eastAsia="Times New Roman" w:cs="Times New Roman"/>
        </w:rPr>
        <w:t>-</w:t>
      </w:r>
      <w:r>
        <w:t>технологические карты.</w:t>
      </w:r>
      <w:r>
        <w:rPr>
          <w:rFonts w:eastAsia="Times New Roman" w:cs="Times New Roman"/>
        </w:rPr>
        <w:t xml:space="preserve"> </w:t>
      </w:r>
    </w:p>
    <w:p w:rsidR="005B6912" w:rsidRDefault="005B6912" w:rsidP="009059B2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right="169" w:hanging="386"/>
        <w:jc w:val="both"/>
      </w:pPr>
      <w:r>
        <w:t xml:space="preserve">Среднесуточные наборы пищевой продукции для организации питания детей от 7 до 18 </w:t>
      </w:r>
      <w:proofErr w:type="gramStart"/>
      <w:r>
        <w:t xml:space="preserve">лет </w:t>
      </w:r>
      <w:r>
        <w:rPr>
          <w:rFonts w:eastAsia="Times New Roman" w:cs="Times New Roman"/>
        </w:rPr>
        <w:t xml:space="preserve"> </w:t>
      </w:r>
      <w:r>
        <w:t>(</w:t>
      </w:r>
      <w:proofErr w:type="gramEnd"/>
      <w:r>
        <w:t>в нетто г, мл, на 1 ребенка в сутки)</w:t>
      </w:r>
      <w:r>
        <w:rPr>
          <w:rFonts w:eastAsia="Times New Roman" w:cs="Times New Roman"/>
        </w:rPr>
        <w:t xml:space="preserve"> </w:t>
      </w:r>
      <w:r w:rsidRPr="009059B2">
        <w:rPr>
          <w:rFonts w:eastAsia="Times New Roman" w:cs="Times New Roman"/>
        </w:rPr>
        <w:t xml:space="preserve">  </w:t>
      </w:r>
    </w:p>
    <w:tbl>
      <w:tblPr>
        <w:tblStyle w:val="TableGrid"/>
        <w:tblW w:w="9360" w:type="dxa"/>
        <w:tblInd w:w="-2" w:type="dxa"/>
        <w:tblCellMar>
          <w:right w:w="17" w:type="dxa"/>
        </w:tblCellMar>
        <w:tblLook w:val="04A0" w:firstRow="1" w:lastRow="0" w:firstColumn="1" w:lastColumn="0" w:noHBand="0" w:noVBand="1"/>
      </w:tblPr>
      <w:tblGrid>
        <w:gridCol w:w="701"/>
        <w:gridCol w:w="4975"/>
        <w:gridCol w:w="1841"/>
        <w:gridCol w:w="1843"/>
      </w:tblGrid>
      <w:tr w:rsidR="005B6912" w:rsidTr="005B6912">
        <w:trPr>
          <w:trHeight w:val="264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Pr="009059B2" w:rsidRDefault="005B6912" w:rsidP="005B6912">
            <w:pPr>
              <w:spacing w:line="259" w:lineRule="auto"/>
              <w:ind w:left="245"/>
              <w:rPr>
                <w:b/>
                <w:sz w:val="22"/>
              </w:rPr>
            </w:pPr>
            <w:r w:rsidRPr="009059B2">
              <w:rPr>
                <w:b/>
                <w:sz w:val="22"/>
              </w:rPr>
              <w:t>№</w:t>
            </w:r>
            <w:r w:rsidRPr="009059B2">
              <w:rPr>
                <w:rFonts w:eastAsia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4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Pr="009059B2" w:rsidRDefault="005B6912" w:rsidP="005B6912">
            <w:pPr>
              <w:spacing w:line="259" w:lineRule="auto"/>
              <w:jc w:val="center"/>
              <w:rPr>
                <w:b/>
                <w:sz w:val="22"/>
              </w:rPr>
            </w:pPr>
            <w:r w:rsidRPr="009059B2">
              <w:rPr>
                <w:b/>
                <w:sz w:val="22"/>
              </w:rPr>
              <w:t>Наименование пищевой продукции или группы пищевой продукции</w:t>
            </w:r>
            <w:r w:rsidRPr="009059B2">
              <w:rPr>
                <w:rFonts w:eastAsia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Pr="009059B2" w:rsidRDefault="005B6912" w:rsidP="005B6912">
            <w:pPr>
              <w:spacing w:line="259" w:lineRule="auto"/>
              <w:ind w:left="8"/>
              <w:jc w:val="center"/>
              <w:rPr>
                <w:b/>
                <w:sz w:val="22"/>
              </w:rPr>
            </w:pPr>
            <w:r w:rsidRPr="009059B2">
              <w:rPr>
                <w:b/>
                <w:sz w:val="22"/>
              </w:rPr>
              <w:t>Итого за сутки</w:t>
            </w:r>
            <w:r w:rsidRPr="009059B2">
              <w:rPr>
                <w:rFonts w:eastAsia="Times New Roman" w:cs="Times New Roman"/>
                <w:b/>
                <w:sz w:val="22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Pr="009059B2" w:rsidRDefault="005B6912" w:rsidP="005B6912">
            <w:pPr>
              <w:spacing w:after="160" w:line="259" w:lineRule="auto"/>
              <w:rPr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Pr="009059B2" w:rsidRDefault="005B6912" w:rsidP="005B6912">
            <w:pPr>
              <w:spacing w:after="160" w:line="259" w:lineRule="auto"/>
              <w:rPr>
                <w:b/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Pr="009059B2" w:rsidRDefault="005B6912" w:rsidP="005B6912">
            <w:pPr>
              <w:spacing w:line="259" w:lineRule="auto"/>
              <w:ind w:left="3"/>
              <w:jc w:val="center"/>
              <w:rPr>
                <w:b/>
                <w:sz w:val="22"/>
              </w:rPr>
            </w:pPr>
            <w:r w:rsidRPr="009059B2">
              <w:rPr>
                <w:rFonts w:eastAsia="Times New Roman" w:cs="Times New Roman"/>
                <w:b/>
                <w:sz w:val="22"/>
              </w:rPr>
              <w:t>7-</w:t>
            </w:r>
            <w:r w:rsidRPr="009059B2">
              <w:rPr>
                <w:b/>
                <w:sz w:val="22"/>
              </w:rPr>
              <w:t>11 лет</w:t>
            </w:r>
            <w:r w:rsidRPr="009059B2">
              <w:rPr>
                <w:rFonts w:eastAsia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Pr="009059B2" w:rsidRDefault="005B6912" w:rsidP="005B6912">
            <w:pPr>
              <w:spacing w:line="259" w:lineRule="auto"/>
              <w:ind w:left="178"/>
              <w:rPr>
                <w:b/>
                <w:sz w:val="22"/>
              </w:rPr>
            </w:pPr>
            <w:r w:rsidRPr="009059B2">
              <w:rPr>
                <w:b/>
                <w:sz w:val="22"/>
              </w:rPr>
              <w:t>12 лет и старше</w:t>
            </w:r>
            <w:r w:rsidRPr="009059B2">
              <w:rPr>
                <w:rFonts w:eastAsia="Times New Roman" w:cs="Times New Roman"/>
                <w:b/>
                <w:sz w:val="22"/>
              </w:rPr>
              <w:t xml:space="preserve"> </w:t>
            </w:r>
          </w:p>
        </w:tc>
      </w:tr>
      <w:tr w:rsidR="005B6912" w:rsidTr="005B6912">
        <w:trPr>
          <w:trHeight w:val="2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Хлеб ржаной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80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120 </w:t>
            </w:r>
          </w:p>
        </w:tc>
      </w:tr>
      <w:tr w:rsidR="005B6912" w:rsidTr="005B6912">
        <w:trPr>
          <w:trHeight w:val="2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Хлеб пшеничный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150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200 </w:t>
            </w:r>
          </w:p>
        </w:tc>
      </w:tr>
      <w:tr w:rsidR="005B6912" w:rsidTr="005B6912">
        <w:trPr>
          <w:trHeight w:val="2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3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Мука пшеничная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15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20 </w:t>
            </w:r>
          </w:p>
        </w:tc>
      </w:tr>
      <w:tr w:rsidR="005B6912" w:rsidTr="005B6912">
        <w:trPr>
          <w:trHeight w:val="2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4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Крупы, бобовые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45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50 </w:t>
            </w:r>
          </w:p>
        </w:tc>
      </w:tr>
      <w:tr w:rsidR="005B6912" w:rsidTr="005B6912">
        <w:trPr>
          <w:trHeight w:val="2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5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Макаронные изделия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15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20 </w:t>
            </w:r>
          </w:p>
        </w:tc>
      </w:tr>
      <w:tr w:rsidR="005B6912" w:rsidTr="005B6912">
        <w:trPr>
          <w:trHeight w:val="2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6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Картофель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187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187 </w:t>
            </w:r>
          </w:p>
        </w:tc>
      </w:tr>
      <w:tr w:rsidR="005B6912" w:rsidTr="005B6912">
        <w:trPr>
          <w:trHeight w:val="10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7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Овощи (свежие, мороженые, консервированные), включая соленые и квашеные (не более 10% от общего количества</w:t>
            </w:r>
            <w:r>
              <w:rPr>
                <w:rFonts w:eastAsia="Times New Roman" w:cs="Times New Roman"/>
              </w:rPr>
              <w:t xml:space="preserve"> </w:t>
            </w:r>
            <w:r>
              <w:t>овощей), в т.ч. томат</w:t>
            </w:r>
            <w:r>
              <w:rPr>
                <w:rFonts w:eastAsia="Times New Roman" w:cs="Times New Roman"/>
              </w:rPr>
              <w:t>-</w:t>
            </w:r>
            <w:r>
              <w:t>пюре, зелень, г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280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320 </w:t>
            </w:r>
          </w:p>
        </w:tc>
      </w:tr>
      <w:tr w:rsidR="005B6912" w:rsidTr="005B6912">
        <w:trPr>
          <w:trHeight w:val="2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8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Фрукты свежие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185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185 </w:t>
            </w:r>
          </w:p>
        </w:tc>
      </w:tr>
      <w:tr w:rsidR="005B6912" w:rsidTr="005B6912">
        <w:trPr>
          <w:trHeight w:val="2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9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Сухофрукты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15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20 </w:t>
            </w:r>
          </w:p>
        </w:tc>
      </w:tr>
      <w:tr w:rsidR="005B6912" w:rsidTr="005B6912">
        <w:trPr>
          <w:trHeight w:val="5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10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 xml:space="preserve">Соки плодоовощные, напитки витаминизированные, в т.ч. </w:t>
            </w:r>
            <w:proofErr w:type="spellStart"/>
            <w:r>
              <w:t>инстантные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tabs>
                <w:tab w:val="center" w:pos="914"/>
              </w:tabs>
              <w:spacing w:line="259" w:lineRule="auto"/>
              <w:ind w:left="-17"/>
            </w:pPr>
            <w:r>
              <w:t xml:space="preserve"> </w:t>
            </w:r>
            <w:r>
              <w:tab/>
            </w:r>
            <w:r>
              <w:rPr>
                <w:rFonts w:eastAsia="Times New Roman" w:cs="Times New Roman"/>
              </w:rPr>
              <w:t xml:space="preserve">200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200 </w:t>
            </w:r>
          </w:p>
        </w:tc>
      </w:tr>
      <w:tr w:rsidR="005B6912" w:rsidTr="005B6912">
        <w:trPr>
          <w:trHeight w:val="2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11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Мясо 1</w:t>
            </w:r>
            <w:r>
              <w:rPr>
                <w:rFonts w:eastAsia="Times New Roman" w:cs="Times New Roman"/>
              </w:rPr>
              <w:t>-</w:t>
            </w:r>
            <w:r>
              <w:t>й категории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70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78 </w:t>
            </w:r>
          </w:p>
        </w:tc>
      </w:tr>
      <w:tr w:rsidR="005B6912" w:rsidTr="005B6912">
        <w:trPr>
          <w:trHeight w:val="2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12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Субпродукты (печень, язык, сердце)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30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40 </w:t>
            </w:r>
          </w:p>
        </w:tc>
      </w:tr>
      <w:tr w:rsidR="005B6912" w:rsidTr="005B6912">
        <w:trPr>
          <w:trHeight w:val="2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13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Птица (цыплята</w:t>
            </w:r>
            <w:r>
              <w:rPr>
                <w:rFonts w:eastAsia="Times New Roman" w:cs="Times New Roman"/>
              </w:rPr>
              <w:t>-</w:t>
            </w:r>
            <w:r>
              <w:t xml:space="preserve">бройлеры потрошеные </w:t>
            </w:r>
            <w:r>
              <w:rPr>
                <w:rFonts w:eastAsia="Times New Roman" w:cs="Times New Roman"/>
              </w:rPr>
              <w:t xml:space="preserve">- </w:t>
            </w:r>
            <w:r>
              <w:t>1 кат)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35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53 </w:t>
            </w:r>
          </w:p>
        </w:tc>
      </w:tr>
      <w:tr w:rsidR="005B6912" w:rsidTr="005B6912">
        <w:trPr>
          <w:trHeight w:val="2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14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Рыба (филе), в т.ч. филе слабо или малосоленое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58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77 </w:t>
            </w:r>
          </w:p>
        </w:tc>
      </w:tr>
      <w:tr w:rsidR="005B6912" w:rsidTr="005B6912">
        <w:trPr>
          <w:trHeight w:val="2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15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Молоко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300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350 </w:t>
            </w:r>
          </w:p>
        </w:tc>
      </w:tr>
      <w:tr w:rsidR="005B6912" w:rsidTr="005B6912">
        <w:trPr>
          <w:trHeight w:val="2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16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Кисломолочная пищевая продукция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150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180 </w:t>
            </w:r>
          </w:p>
        </w:tc>
      </w:tr>
      <w:tr w:rsidR="005B6912" w:rsidTr="005B6912">
        <w:trPr>
          <w:trHeight w:val="2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17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 xml:space="preserve">Творог (5% </w:t>
            </w:r>
            <w:r>
              <w:rPr>
                <w:rFonts w:eastAsia="Times New Roman" w:cs="Times New Roman"/>
              </w:rPr>
              <w:t xml:space="preserve">- </w:t>
            </w:r>
            <w:r>
              <w:t xml:space="preserve">9% </w:t>
            </w:r>
            <w:proofErr w:type="spellStart"/>
            <w:r>
              <w:t>м.д.ж</w:t>
            </w:r>
            <w:proofErr w:type="spellEnd"/>
            <w:r>
              <w:t>.)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50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60 </w:t>
            </w:r>
          </w:p>
        </w:tc>
      </w:tr>
      <w:tr w:rsidR="005B6912" w:rsidTr="005B6912">
        <w:trPr>
          <w:trHeight w:val="2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18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Сыр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15 </w:t>
            </w:r>
          </w:p>
        </w:tc>
      </w:tr>
      <w:tr w:rsidR="005B6912" w:rsidTr="005B6912">
        <w:trPr>
          <w:trHeight w:val="2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19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Сметана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10 </w:t>
            </w:r>
          </w:p>
        </w:tc>
      </w:tr>
      <w:tr w:rsidR="005B6912" w:rsidTr="005B6912">
        <w:trPr>
          <w:trHeight w:val="2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20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Масло сливочное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30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35 </w:t>
            </w:r>
          </w:p>
        </w:tc>
      </w:tr>
      <w:tr w:rsidR="005B6912" w:rsidTr="005B6912">
        <w:trPr>
          <w:trHeight w:val="2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21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Масло растительное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15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18 </w:t>
            </w:r>
          </w:p>
        </w:tc>
      </w:tr>
      <w:tr w:rsidR="005B6912" w:rsidTr="005B6912">
        <w:trPr>
          <w:trHeight w:val="2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22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Яйцо, шт.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1 </w:t>
            </w:r>
          </w:p>
        </w:tc>
      </w:tr>
      <w:tr w:rsidR="005B6912" w:rsidTr="005B6912">
        <w:trPr>
          <w:trHeight w:val="15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23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30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35 </w:t>
            </w:r>
          </w:p>
        </w:tc>
      </w:tr>
      <w:tr w:rsidR="005B6912" w:rsidTr="005B6912">
        <w:trPr>
          <w:trHeight w:val="2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24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Кондитерские изделия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15 </w:t>
            </w:r>
          </w:p>
        </w:tc>
      </w:tr>
      <w:tr w:rsidR="005B6912" w:rsidTr="005B6912">
        <w:trPr>
          <w:trHeight w:val="2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25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Чай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2 </w:t>
            </w:r>
          </w:p>
        </w:tc>
      </w:tr>
      <w:tr w:rsidR="005B6912" w:rsidTr="005B6912">
        <w:trPr>
          <w:trHeight w:val="2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26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Какао</w:t>
            </w:r>
            <w:r>
              <w:rPr>
                <w:rFonts w:eastAsia="Times New Roman" w:cs="Times New Roman"/>
              </w:rPr>
              <w:t>-</w:t>
            </w:r>
            <w:r>
              <w:t>порошок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1,2 </w:t>
            </w:r>
          </w:p>
        </w:tc>
      </w:tr>
      <w:tr w:rsidR="005B6912" w:rsidTr="005B6912">
        <w:trPr>
          <w:trHeight w:val="2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27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Кофейный напиток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2 </w:t>
            </w:r>
          </w:p>
        </w:tc>
      </w:tr>
      <w:tr w:rsidR="005B6912" w:rsidTr="005B6912">
        <w:trPr>
          <w:trHeight w:val="2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28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Дрожжи хлебопекарные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  <w:jc w:val="center"/>
            </w:pPr>
            <w:r>
              <w:rPr>
                <w:rFonts w:eastAsia="Times New Roman" w:cs="Times New Roman"/>
              </w:rPr>
              <w:t xml:space="preserve">0,2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0,3 </w:t>
            </w:r>
          </w:p>
        </w:tc>
      </w:tr>
      <w:tr w:rsidR="005B6912" w:rsidTr="005B6912">
        <w:trPr>
          <w:trHeight w:val="2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29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Крахмал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4 </w:t>
            </w:r>
          </w:p>
        </w:tc>
      </w:tr>
      <w:tr w:rsidR="005B6912" w:rsidTr="005B6912">
        <w:trPr>
          <w:trHeight w:val="2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lastRenderedPageBreak/>
              <w:t xml:space="preserve">30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Соль пищевая поваренная йодированная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5 </w:t>
            </w:r>
          </w:p>
        </w:tc>
      </w:tr>
      <w:tr w:rsidR="005B6912" w:rsidTr="005B6912">
        <w:trPr>
          <w:trHeight w:val="2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7"/>
              <w:jc w:val="center"/>
            </w:pPr>
            <w:r>
              <w:rPr>
                <w:rFonts w:eastAsia="Times New Roman" w:cs="Times New Roman"/>
              </w:rPr>
              <w:t xml:space="preserve">31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-2"/>
            </w:pPr>
            <w:r>
              <w:t>Специи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5"/>
              <w:jc w:val="center"/>
            </w:pPr>
            <w:r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2 </w:t>
            </w:r>
          </w:p>
        </w:tc>
      </w:tr>
    </w:tbl>
    <w:p w:rsidR="005B6912" w:rsidRDefault="005B6912" w:rsidP="005B6912">
      <w:pPr>
        <w:spacing w:after="54"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9059B2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59" w:lineRule="auto"/>
        <w:ind w:left="426" w:right="169" w:hanging="539"/>
        <w:jc w:val="both"/>
      </w:pPr>
      <w:r>
        <w:t>Перечень пищевой продукции, которая не допускается при организации питания детей.</w:t>
      </w:r>
      <w:r>
        <w:rPr>
          <w:rFonts w:eastAsia="Times New Roman" w:cs="Times New Roman"/>
        </w:rPr>
        <w:t xml:space="preserve"> </w:t>
      </w:r>
    </w:p>
    <w:tbl>
      <w:tblPr>
        <w:tblStyle w:val="TableGrid"/>
        <w:tblW w:w="9571" w:type="dxa"/>
        <w:tblInd w:w="-105" w:type="dxa"/>
        <w:tblCellMar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811"/>
        <w:gridCol w:w="8760"/>
      </w:tblGrid>
      <w:tr w:rsidR="005B6912" w:rsidTr="005B6912">
        <w:trPr>
          <w:trHeight w:val="2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№п/п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Наименование пищевой продукции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Пищевая продукция без маркировки и (или) с истекшими сроками годности и (или) признаками недоброкачественности.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Пищевая продукция, не соответствующая требованиям технических регламентов Таможенного союза.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3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Мясо сельскохозяйственных животных и птицы, рыба, не прошедшие </w:t>
            </w:r>
            <w:proofErr w:type="spellStart"/>
            <w:r>
              <w:t>ветеринарносанитарную</w:t>
            </w:r>
            <w:proofErr w:type="spellEnd"/>
            <w:r>
              <w:t xml:space="preserve"> экспертизу.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4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Субпродукты, кроме говяжьих печени, языка, сердца.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5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Непотрошеная птица.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7"/>
              <w:jc w:val="center"/>
            </w:pPr>
            <w:r>
              <w:rPr>
                <w:rFonts w:eastAsia="Times New Roman" w:cs="Times New Roman"/>
              </w:rPr>
              <w:t xml:space="preserve">6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Мясо диких животных.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7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Яйца и мясо водоплавающих птиц.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8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Яйца с загрязненной и (или) поврежденной скорлупой, а также яйца из хозяйств, неблагополучных по сальмонеллезам.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9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Консервы с нарушением герметичности банок, </w:t>
            </w:r>
            <w:proofErr w:type="spellStart"/>
            <w:r>
              <w:t>бомбажные</w:t>
            </w:r>
            <w:proofErr w:type="spellEnd"/>
            <w:r>
              <w:t>, "</w:t>
            </w:r>
            <w:proofErr w:type="spellStart"/>
            <w:r>
              <w:t>хлопуши</w:t>
            </w:r>
            <w:proofErr w:type="spellEnd"/>
            <w:r>
              <w:t>", банки с ржавчиной, деформированные.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10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Крупа, мука, сухофрукты, загрязненные различными примесями или зараженные амбарными вредителями.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11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Пищевая продукция домашнего (не промышленного) изготовления.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12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Кремовые кондитерские изделия (пирожные и торты).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13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Зельцы, изделия из мясной </w:t>
            </w:r>
            <w:proofErr w:type="spellStart"/>
            <w:r>
              <w:t>обрези</w:t>
            </w:r>
            <w:proofErr w:type="spellEnd"/>
            <w: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14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Макароны по</w:t>
            </w:r>
            <w:r>
              <w:rPr>
                <w:rFonts w:eastAsia="Times New Roman" w:cs="Times New Roman"/>
              </w:rPr>
              <w:t>-</w:t>
            </w:r>
            <w:r>
              <w:t>флотски (с фаршем), макароны с рубленым яйцом.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15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Творог из </w:t>
            </w:r>
            <w:proofErr w:type="spellStart"/>
            <w:r>
              <w:t>непастеризованного</w:t>
            </w:r>
            <w:proofErr w:type="spellEnd"/>
            <w:r>
              <w:t xml:space="preserve"> молока, фляжный творог, фляжную сметану без термической обработки.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16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Простокваша </w:t>
            </w:r>
            <w:r>
              <w:rPr>
                <w:rFonts w:eastAsia="Times New Roman" w:cs="Times New Roman"/>
              </w:rPr>
              <w:t xml:space="preserve">- </w:t>
            </w:r>
            <w:r>
              <w:t>"</w:t>
            </w:r>
            <w:proofErr w:type="spellStart"/>
            <w:r>
              <w:t>самоквас</w:t>
            </w:r>
            <w:proofErr w:type="spellEnd"/>
            <w:r>
              <w:t>".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17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Грибы и продукты (кулинарные изделия), из них приготовленные.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18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Квас.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19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Соки концентрированные диффузионные.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76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20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Молоко и молочная продукция из хозяйств, неблагополучных</w:t>
            </w:r>
            <w:r>
              <w:rPr>
                <w:rFonts w:eastAsia="Times New Roman" w:cs="Times New Roman"/>
              </w:rPr>
              <w:t xml:space="preserve"> </w:t>
            </w:r>
            <w:r>
              <w:t>по заболеваемости продуктивных сельскохозяйственных животных, а также не прошедшая первичную обработку и пастеризацию.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21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Сырокопченые мясные гастрономические изделия и колбасы.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22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Блюда, изготовленные из мяса, птицы, рыбы (кроме соленой), не прошедших тепловую обработку.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23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Масло растительное пальмовое, рапсовое, кокосовое, хлопковое.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24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Жареные во фритюре пищевая продукция и продукция общественного питания.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25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Уксус, горчица, хрен, перец острый (красный, черный).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26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Острые соусы, кетчупы, майонез.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27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Овощи и фрукты консервированные, содержащие уксус.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28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Кофе натуральный; тонизирующие напитки (в том числе энергетические).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29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Кулинарные, гидрогенизированные масла и жиры, маргарин (кроме выпечки).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lastRenderedPageBreak/>
              <w:t xml:space="preserve">30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Ядро абрикосовой косточки, арахис.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31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Газированные напитки; газированная вода питьевая.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32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Молочная продукция и мороженое на основе растительных жиров.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33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Жевательная резинка.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34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Кумыс, кисломолочная продукция с содержанием этанола (более 0,5%).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35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Карамель, в том числе леденцовая.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36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Холодные напитки и морсы (без термической обработки) из плодово</w:t>
            </w:r>
            <w:r>
              <w:rPr>
                <w:rFonts w:eastAsia="Times New Roman" w:cs="Times New Roman"/>
              </w:rPr>
              <w:t>-</w:t>
            </w:r>
            <w:r>
              <w:t>ягодного сырья.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37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Окрошки и холодные супы.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38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Яичница</w:t>
            </w:r>
            <w:r>
              <w:rPr>
                <w:rFonts w:eastAsia="Times New Roman" w:cs="Times New Roman"/>
              </w:rPr>
              <w:t>-</w:t>
            </w:r>
            <w:r>
              <w:t>глазунья.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39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Паштеты, блинчики с мясом и с творогом.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40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Блюда из (или на основе) сухих пищевых концентратов, в том числе быстрого приготовления.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41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Картофельные и кукурузные чипсы, снеки.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42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Изделия из рубленного мяса и рыбы, салаты, блины и оладьи, приготовленные в условиях палаточного лагеря.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43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Сырки творожные; изделия творожные более 9% жирности.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44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Молоко и молочные напитки стерилизованные</w:t>
            </w:r>
            <w:r>
              <w:rPr>
                <w:rFonts w:eastAsia="Times New Roman" w:cs="Times New Roman"/>
              </w:rPr>
              <w:t xml:space="preserve"> </w:t>
            </w:r>
            <w:r>
              <w:t>менее 2,5% и более 3,5% жирности; кисломолочные напитки менее 2,5% и более 3,5% жирности.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"/>
              <w:jc w:val="center"/>
            </w:pPr>
            <w:r>
              <w:rPr>
                <w:rFonts w:eastAsia="Times New Roman" w:cs="Times New Roman"/>
              </w:rPr>
              <w:t xml:space="preserve">45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Готовые кулинарные блюда, не входящие в меню текущего дня, реализуемые через буфеты.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</w:tbl>
    <w:p w:rsidR="005B6912" w:rsidRDefault="005B6912" w:rsidP="005B6912">
      <w:pPr>
        <w:spacing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spacing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9059B2">
      <w:pPr>
        <w:ind w:left="128" w:firstLine="192"/>
        <w:jc w:val="center"/>
      </w:pPr>
      <w:r>
        <w:rPr>
          <w:rFonts w:eastAsia="Times New Roman" w:cs="Times New Roman"/>
          <w:b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</w:t>
      </w:r>
    </w:p>
    <w:p w:rsidR="005B6912" w:rsidRDefault="005B6912" w:rsidP="009059B2">
      <w:pPr>
        <w:ind w:left="-2"/>
        <w:jc w:val="center"/>
      </w:pPr>
      <w:r>
        <w:rPr>
          <w:rFonts w:eastAsia="Times New Roman" w:cs="Times New Roman"/>
          <w:b/>
        </w:rPr>
        <w:t>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5B6912" w:rsidRDefault="005B6912" w:rsidP="005B6912">
      <w:pPr>
        <w:spacing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9059B2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right="169" w:hanging="386"/>
        <w:jc w:val="both"/>
      </w:pPr>
      <w:r>
        <w:t>Контроль качества и безопасности поступающих пищевых продуктов, продовольственного сырья.</w:t>
      </w:r>
      <w:r>
        <w:rPr>
          <w:rFonts w:eastAsia="Times New Roman" w:cs="Times New Roman"/>
        </w:rPr>
        <w:t xml:space="preserve"> </w:t>
      </w:r>
    </w:p>
    <w:tbl>
      <w:tblPr>
        <w:tblStyle w:val="TableGrid"/>
        <w:tblW w:w="10032" w:type="dxa"/>
        <w:tblInd w:w="-105" w:type="dxa"/>
        <w:tblCellMar>
          <w:top w:w="4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619"/>
        <w:gridCol w:w="2748"/>
        <w:gridCol w:w="1324"/>
        <w:gridCol w:w="1478"/>
        <w:gridCol w:w="1863"/>
      </w:tblGrid>
      <w:tr w:rsidR="005B6912" w:rsidTr="005B6912">
        <w:trPr>
          <w:trHeight w:val="1022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47"/>
              <w:jc w:val="center"/>
            </w:pPr>
            <w:r>
              <w:t>Виды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45"/>
              <w:jc w:val="center"/>
            </w:pPr>
            <w:r>
              <w:t>Реализация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jc w:val="center"/>
            </w:pPr>
            <w:proofErr w:type="spellStart"/>
            <w:r>
              <w:t>Периодичн</w:t>
            </w:r>
            <w:proofErr w:type="spellEnd"/>
            <w:r>
              <w:t xml:space="preserve"> ость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firstLine="3"/>
              <w:jc w:val="center"/>
            </w:pPr>
            <w:r>
              <w:t>Лица, проводящие контроль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3"/>
              <w:jc w:val="center"/>
            </w:pPr>
            <w:r>
              <w:t xml:space="preserve">Формы учета </w:t>
            </w:r>
          </w:p>
          <w:p w:rsidR="005B6912" w:rsidRDefault="005B6912" w:rsidP="005B6912">
            <w:pPr>
              <w:spacing w:line="259" w:lineRule="auto"/>
              <w:jc w:val="center"/>
            </w:pPr>
            <w:r>
              <w:t>(регистрации) результатов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287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Контроль соответствия технологического процесса действующей нормативной и технической документации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44" w:line="265" w:lineRule="auto"/>
              <w:ind w:left="2"/>
            </w:pPr>
            <w:r>
              <w:t xml:space="preserve">Проверка подлинности и действительности через внешние реестры </w:t>
            </w:r>
            <w:r>
              <w:rPr>
                <w:rFonts w:eastAsia="Times New Roman" w:cs="Times New Roman"/>
              </w:rPr>
              <w:t xml:space="preserve">– </w:t>
            </w:r>
            <w:r>
              <w:t xml:space="preserve">декларация о </w:t>
            </w:r>
          </w:p>
          <w:p w:rsidR="005B6912" w:rsidRDefault="005B6912" w:rsidP="005B6912">
            <w:pPr>
              <w:spacing w:line="259" w:lineRule="auto"/>
              <w:ind w:left="2"/>
            </w:pPr>
            <w:r>
              <w:t xml:space="preserve">соответствии </w:t>
            </w:r>
            <w:r>
              <w:rPr>
                <w:rFonts w:eastAsia="Times New Roman" w:cs="Times New Roman"/>
              </w:rPr>
              <w:t xml:space="preserve">- </w:t>
            </w:r>
            <w:r>
              <w:t xml:space="preserve">реестр </w:t>
            </w:r>
            <w:proofErr w:type="spellStart"/>
            <w:r>
              <w:t>Росаккредитации</w:t>
            </w:r>
            <w:proofErr w:type="spellEnd"/>
            <w:r>
              <w:t xml:space="preserve"> </w:t>
            </w:r>
            <w:r>
              <w:rPr>
                <w:rFonts w:eastAsia="Times New Roman" w:cs="Times New Roman"/>
              </w:rPr>
              <w:t xml:space="preserve">– </w:t>
            </w:r>
            <w:r>
              <w:t>ветеринарные сопроводительные документы, сертификаты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Каждая партия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4" w:line="251" w:lineRule="auto"/>
            </w:pPr>
            <w:r>
              <w:t>Декларации, свидетельства и другие документы о качестве и безопасности продукции.</w:t>
            </w:r>
            <w:r>
              <w:rPr>
                <w:rFonts w:eastAsia="Times New Roman" w:cs="Times New Roman"/>
              </w:rPr>
              <w:t xml:space="preserve"> </w:t>
            </w:r>
          </w:p>
          <w:p w:rsidR="005B6912" w:rsidRDefault="005B6912" w:rsidP="005B6912">
            <w:pPr>
              <w:spacing w:after="51" w:line="259" w:lineRule="auto"/>
            </w:pPr>
            <w:r>
              <w:rPr>
                <w:rFonts w:eastAsia="Times New Roman" w:cs="Times New Roman"/>
              </w:rPr>
              <w:t xml:space="preserve"> </w:t>
            </w:r>
          </w:p>
          <w:p w:rsidR="005B6912" w:rsidRDefault="005B6912" w:rsidP="005B6912">
            <w:pPr>
              <w:spacing w:line="259" w:lineRule="auto"/>
            </w:pPr>
            <w:r>
              <w:t>Сертификат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78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lastRenderedPageBreak/>
              <w:t xml:space="preserve">Контроль соответствия видов и наименований поступившей продукции к партии, указанной в </w:t>
            </w:r>
            <w:proofErr w:type="spellStart"/>
            <w:r>
              <w:t>товаросопроводительно</w:t>
            </w:r>
            <w:proofErr w:type="spellEnd"/>
            <w:r>
              <w:t xml:space="preserve"> й документации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Сравнение маркировки и данных из товаросопроводительной документации и требованиями контракта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Каждая партия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Сертификат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52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 xml:space="preserve">Контроль принадлежности продукции к партии, указанной в </w:t>
            </w:r>
            <w:proofErr w:type="spellStart"/>
            <w:r>
              <w:t>товаросопроводительно</w:t>
            </w:r>
            <w:proofErr w:type="spellEnd"/>
            <w:r>
              <w:t xml:space="preserve"> й документации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Сравнение наименования продукции и товаросопроводительной документации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Каждая партия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Завхоз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Накладная, контракт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78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Контроль соответствия упаковки и маркировки товара требованиям санитарных правил и технических регламентов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 w:right="11"/>
            </w:pPr>
            <w:r>
              <w:t>Сравнение состояния упаковки и маркировки товара требованиям санитарных правил и технических регламентов в соответствии с инструкцией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Каждая партия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Завхоз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Контракт</w:t>
            </w:r>
            <w:r>
              <w:rPr>
                <w:rFonts w:eastAsia="Times New Roman" w:cs="Times New Roman"/>
              </w:rPr>
              <w:t xml:space="preserve"> </w:t>
            </w:r>
            <w:r>
              <w:t>Сертификат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B6912" w:rsidTr="005B6912">
        <w:trPr>
          <w:trHeight w:val="1529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Визуальный контроль за отсутствием явных признаков недоброкачественности продукции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 xml:space="preserve">Осуществление контроля </w:t>
            </w:r>
          </w:p>
          <w:p w:rsidR="005B6912" w:rsidRDefault="005B6912" w:rsidP="005B6912">
            <w:pPr>
              <w:spacing w:line="259" w:lineRule="auto"/>
              <w:ind w:left="2"/>
            </w:pPr>
            <w:r>
              <w:t xml:space="preserve">в соответствии с </w:t>
            </w:r>
            <w:proofErr w:type="gramStart"/>
            <w:r>
              <w:t>инструкцией по органолептической оценке</w:t>
            </w:r>
            <w:proofErr w:type="gramEnd"/>
            <w:r>
              <w:t xml:space="preserve"> доброкачественности поступающих продуктов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Каждая партия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2"/>
            </w:pPr>
            <w:r>
              <w:t>Завхоз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Визуальный контроль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</w:tbl>
    <w:p w:rsidR="005B6912" w:rsidRDefault="005B6912" w:rsidP="005B6912">
      <w:pPr>
        <w:spacing w:after="52"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59" w:lineRule="auto"/>
        <w:ind w:right="169" w:hanging="386"/>
        <w:jc w:val="both"/>
      </w:pPr>
      <w:r>
        <w:t>Производственный контроль на этапах технологического процесса.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spacing w:line="259" w:lineRule="auto"/>
        <w:ind w:left="3"/>
      </w:pPr>
      <w:r>
        <w:rPr>
          <w:rFonts w:eastAsia="Times New Roman" w:cs="Times New Roman"/>
        </w:rPr>
        <w:t xml:space="preserve"> </w:t>
      </w:r>
    </w:p>
    <w:tbl>
      <w:tblPr>
        <w:tblStyle w:val="TableGrid"/>
        <w:tblW w:w="10032" w:type="dxa"/>
        <w:tblInd w:w="-105" w:type="dxa"/>
        <w:tblCellMar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461"/>
        <w:gridCol w:w="2717"/>
        <w:gridCol w:w="1365"/>
        <w:gridCol w:w="1788"/>
        <w:gridCol w:w="1701"/>
      </w:tblGrid>
      <w:tr w:rsidR="005B6912" w:rsidTr="005B6912">
        <w:trPr>
          <w:trHeight w:val="1022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45"/>
              <w:jc w:val="center"/>
            </w:pPr>
            <w:r>
              <w:t>Виды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42"/>
              <w:jc w:val="center"/>
            </w:pPr>
            <w:r>
              <w:t>Реализация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jc w:val="center"/>
            </w:pPr>
            <w:proofErr w:type="spellStart"/>
            <w:r>
              <w:t>Периодичн</w:t>
            </w:r>
            <w:proofErr w:type="spellEnd"/>
            <w:r>
              <w:t xml:space="preserve"> ость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firstLine="3"/>
              <w:jc w:val="center"/>
            </w:pPr>
            <w:r>
              <w:t>Лица, проводящие контроль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46"/>
              <w:jc w:val="center"/>
            </w:pPr>
            <w:r>
              <w:t xml:space="preserve">Формы учета </w:t>
            </w:r>
          </w:p>
          <w:p w:rsidR="005B6912" w:rsidRDefault="005B6912" w:rsidP="005B6912">
            <w:pPr>
              <w:spacing w:line="259" w:lineRule="auto"/>
              <w:jc w:val="center"/>
            </w:pPr>
            <w:r>
              <w:t>(регистрации) результатов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27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Контроль соответствия технологического процесса действующей нормативной и технической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24"/>
            </w:pPr>
            <w:r>
              <w:t>Контроль заказчика и учредителя при разработке технических документов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При </w:t>
            </w:r>
            <w:proofErr w:type="spellStart"/>
            <w:r>
              <w:t>составлени</w:t>
            </w:r>
            <w:proofErr w:type="spellEnd"/>
            <w:r>
              <w:t xml:space="preserve"> и документов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proofErr w:type="spellStart"/>
            <w:r>
              <w:t>Техкарты</w:t>
            </w:r>
            <w:proofErr w:type="spellEnd"/>
            <w:r>
              <w:t>, ТТК и т.п.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документации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</w:tr>
      <w:tr w:rsidR="005B6912" w:rsidTr="005B6912">
        <w:trPr>
          <w:trHeight w:val="127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lastRenderedPageBreak/>
              <w:t xml:space="preserve">Контроль за соблюдением поточности технологического процесса </w:t>
            </w:r>
            <w:r>
              <w:rPr>
                <w:rFonts w:eastAsia="Times New Roman" w:cs="Times New Roman"/>
              </w:rPr>
              <w:t xml:space="preserve">– </w:t>
            </w:r>
            <w:r>
              <w:t>блок</w:t>
            </w:r>
            <w:r>
              <w:rPr>
                <w:rFonts w:eastAsia="Times New Roman" w:cs="Times New Roman"/>
              </w:rPr>
              <w:t>-</w:t>
            </w:r>
            <w:r>
              <w:t>схемы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Плакаты и наглядные пособия в производственных помещениях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Ежедневно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Ответственный по питанию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Визуальный контроль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B6912" w:rsidTr="005B6912">
        <w:trPr>
          <w:trHeight w:val="264"/>
        </w:trPr>
        <w:tc>
          <w:tcPr>
            <w:tcW w:w="8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6912" w:rsidRDefault="005B6912" w:rsidP="005B6912">
            <w:pPr>
              <w:spacing w:line="259" w:lineRule="auto"/>
            </w:pPr>
            <w:r>
              <w:t>Определение контрольных критических точек и нормируемых показателей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</w:tr>
      <w:tr w:rsidR="005B6912" w:rsidTr="005B6912">
        <w:trPr>
          <w:trHeight w:val="828"/>
        </w:trPr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Хранение скоропортящейся пищевой продукции и продовольственного сырья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Контроль сроков и условий хранения пищевой продукции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Журнал учета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Контроль температуры и влажности на складе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Журнал учета температуры и относительной влажности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Контроль температуры холодильного оборудования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Журнал учеты температуры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008"/>
        </w:trPr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347"/>
            </w:pPr>
            <w:r>
              <w:t>Приготовление холодных закусок из сырых овощей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244"/>
            </w:pPr>
            <w:r>
              <w:t>Соблюдение технологии</w:t>
            </w:r>
            <w:r>
              <w:rPr>
                <w:rFonts w:eastAsia="Times New Roman" w:cs="Times New Roman"/>
              </w:rPr>
              <w:t xml:space="preserve"> </w:t>
            </w:r>
            <w:r>
              <w:t>приготовления блюд по технологическим картам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Каждый </w:t>
            </w:r>
            <w:proofErr w:type="spellStart"/>
            <w:r>
              <w:t>технологич</w:t>
            </w:r>
            <w:proofErr w:type="spellEnd"/>
            <w:r>
              <w:t xml:space="preserve"> </w:t>
            </w:r>
            <w:proofErr w:type="spellStart"/>
            <w:r>
              <w:t>еский</w:t>
            </w:r>
            <w:proofErr w:type="spellEnd"/>
            <w:r>
              <w:t xml:space="preserve"> цикл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Ответственный по питанию</w:t>
            </w:r>
            <w:r>
              <w:rPr>
                <w:rFonts w:eastAsia="Times New Roman" w:cs="Times New Roman"/>
              </w:rPr>
              <w:t xml:space="preserve"> </w:t>
            </w:r>
            <w:r>
              <w:t>Повар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Визуальный контроль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Контроль обработки сырых овощей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Повар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Визуальный контроль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022"/>
        </w:trPr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Приготовление изделий из мяса и рыбы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Соблюдение технологии приготовления блюд по технологическим документам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Каждый </w:t>
            </w:r>
            <w:proofErr w:type="spellStart"/>
            <w:r>
              <w:t>технологич</w:t>
            </w:r>
            <w:proofErr w:type="spellEnd"/>
            <w:r>
              <w:t xml:space="preserve"> </w:t>
            </w:r>
            <w:proofErr w:type="spellStart"/>
            <w:r>
              <w:t>еский</w:t>
            </w:r>
            <w:proofErr w:type="spellEnd"/>
            <w:r>
              <w:t xml:space="preserve"> цикл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Ответственный по питанию</w:t>
            </w:r>
            <w:r>
              <w:rPr>
                <w:rFonts w:eastAsia="Times New Roman" w:cs="Times New Roman"/>
              </w:rPr>
              <w:t xml:space="preserve"> </w:t>
            </w:r>
            <w:r>
              <w:t>Повар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Визуальный контроль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Контроль достаточной термической обработки (контроль температуры в толще блюд)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Повар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70" w:line="259" w:lineRule="auto"/>
            </w:pPr>
            <w:r>
              <w:rPr>
                <w:rFonts w:eastAsia="Times New Roman" w:cs="Times New Roman"/>
              </w:rPr>
              <w:t xml:space="preserve">  </w:t>
            </w:r>
          </w:p>
          <w:p w:rsidR="005B6912" w:rsidRDefault="005B6912" w:rsidP="005B6912">
            <w:pPr>
              <w:spacing w:line="259" w:lineRule="auto"/>
            </w:pPr>
            <w:proofErr w:type="spellStart"/>
            <w:r>
              <w:t>Термощуп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B6912" w:rsidTr="005B6912">
        <w:trPr>
          <w:trHeight w:val="1274"/>
        </w:trPr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Обработка посуды и инвентаря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Содержание действующих </w:t>
            </w:r>
          </w:p>
          <w:p w:rsidR="005B6912" w:rsidRDefault="005B6912" w:rsidP="005B6912">
            <w:pPr>
              <w:spacing w:line="259" w:lineRule="auto"/>
            </w:pPr>
            <w:r>
              <w:t>веществ дезинфицирующих средств в рабочих растворах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Завхоз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Журнал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Обработка инвентаря для сырой готовой продукции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Повар, помощник повара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Журнал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</w:tbl>
    <w:p w:rsidR="005B6912" w:rsidRDefault="005B6912" w:rsidP="005B6912">
      <w:pPr>
        <w:spacing w:line="259" w:lineRule="auto"/>
        <w:ind w:left="-2" w:right="169"/>
      </w:pPr>
      <w:r>
        <w:t>Схемы производственных процессов.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spacing w:after="51"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59" w:lineRule="auto"/>
        <w:ind w:right="169" w:hanging="386"/>
        <w:jc w:val="both"/>
      </w:pPr>
      <w:r>
        <w:t>Контроль качества и безопасности готовой продукции.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spacing w:line="259" w:lineRule="auto"/>
        <w:ind w:left="3"/>
      </w:pPr>
      <w:r>
        <w:rPr>
          <w:rFonts w:eastAsia="Times New Roman" w:cs="Times New Roman"/>
        </w:rPr>
        <w:t xml:space="preserve"> </w:t>
      </w:r>
    </w:p>
    <w:tbl>
      <w:tblPr>
        <w:tblStyle w:val="TableGrid"/>
        <w:tblW w:w="10032" w:type="dxa"/>
        <w:tblInd w:w="-105" w:type="dxa"/>
        <w:tblCellMar>
          <w:top w:w="4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459"/>
        <w:gridCol w:w="2705"/>
        <w:gridCol w:w="1375"/>
        <w:gridCol w:w="1802"/>
        <w:gridCol w:w="1691"/>
      </w:tblGrid>
      <w:tr w:rsidR="005B6912" w:rsidTr="005B6912">
        <w:trPr>
          <w:trHeight w:val="1022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pPr>
              <w:ind w:right="47"/>
              <w:jc w:val="center"/>
            </w:pPr>
            <w:r>
              <w:lastRenderedPageBreak/>
              <w:t>Виды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pPr>
              <w:ind w:right="45"/>
              <w:jc w:val="center"/>
            </w:pPr>
            <w:r>
              <w:t>Реализация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pPr>
              <w:jc w:val="center"/>
            </w:pPr>
            <w:proofErr w:type="spellStart"/>
            <w:r>
              <w:t>Периодичн</w:t>
            </w:r>
            <w:proofErr w:type="spellEnd"/>
            <w:r>
              <w:t xml:space="preserve"> ость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pPr>
              <w:ind w:firstLine="3"/>
              <w:jc w:val="center"/>
            </w:pPr>
            <w:r>
              <w:t>Лица, проводящие контроль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pPr>
              <w:ind w:right="48"/>
              <w:jc w:val="center"/>
            </w:pPr>
            <w:r>
              <w:t xml:space="preserve">Формы учета </w:t>
            </w:r>
          </w:p>
          <w:p w:rsidR="005B6912" w:rsidRDefault="005B6912" w:rsidP="009059B2">
            <w:pPr>
              <w:jc w:val="center"/>
            </w:pPr>
            <w:r>
              <w:t>(регистрации) результатов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78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pPr>
              <w:spacing w:after="74"/>
              <w:ind w:right="9"/>
            </w:pPr>
            <w:r>
              <w:t xml:space="preserve">Контроль органолептической показателей при каждой приемке продукции, не требующей кулинарной </w:t>
            </w:r>
          </w:p>
          <w:p w:rsidR="005B6912" w:rsidRDefault="005B6912" w:rsidP="009059B2">
            <w:r>
              <w:t>обработки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pPr>
              <w:spacing w:after="74"/>
            </w:pPr>
            <w:r>
              <w:t xml:space="preserve">Соблюдение инструкции по органической оценке пищевых продуктов, не требующей кулинарной </w:t>
            </w:r>
          </w:p>
          <w:p w:rsidR="005B6912" w:rsidRDefault="005B6912" w:rsidP="009059B2">
            <w:r>
              <w:t>обработки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r>
              <w:t>Каждая партия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r>
              <w:t xml:space="preserve">Журнал 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38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r>
              <w:t xml:space="preserve">Критерии готовности в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r>
              <w:t xml:space="preserve">Использование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r>
              <w:t xml:space="preserve">Каждый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r>
              <w:t xml:space="preserve">Ответственный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r>
              <w:t>Журнал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B6912" w:rsidTr="005B6912">
        <w:trPr>
          <w:trHeight w:val="1783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r>
              <w:t xml:space="preserve">технологической документации </w:t>
            </w:r>
            <w:r>
              <w:rPr>
                <w:rFonts w:eastAsia="Times New Roman" w:cs="Times New Roman"/>
              </w:rPr>
              <w:t xml:space="preserve">– </w:t>
            </w:r>
            <w:r>
              <w:t>температура внутри готовых изделий, общая температура при хранении и выдаче готовой продукции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r>
              <w:t>термометров с щупом для измерения температуры внутри блюд, а также наружной температуры готовой пищи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proofErr w:type="spellStart"/>
            <w:r>
              <w:t>технологич</w:t>
            </w:r>
            <w:proofErr w:type="spellEnd"/>
            <w:r>
              <w:t xml:space="preserve"> </w:t>
            </w:r>
            <w:proofErr w:type="spellStart"/>
            <w:r>
              <w:t>еский</w:t>
            </w:r>
            <w:proofErr w:type="spellEnd"/>
            <w:r>
              <w:t xml:space="preserve"> цикл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r>
              <w:t>по питанию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pPr>
              <w:spacing w:after="160"/>
            </w:pPr>
          </w:p>
        </w:tc>
      </w:tr>
      <w:tr w:rsidR="005B6912" w:rsidTr="005B6912">
        <w:trPr>
          <w:trHeight w:val="152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r>
              <w:t>Лабораторный контроль готовой продукции по микробиологическим показателям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r>
              <w:t xml:space="preserve">Отбор проб для проведения микробиологического </w:t>
            </w:r>
          </w:p>
          <w:p w:rsidR="005B6912" w:rsidRDefault="005B6912" w:rsidP="009059B2">
            <w:r>
              <w:t xml:space="preserve">анализа в аккредитованной лаборатории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pPr>
              <w:spacing w:after="43"/>
            </w:pPr>
            <w:proofErr w:type="spellStart"/>
            <w:r>
              <w:t>Ежеквартал</w:t>
            </w:r>
            <w:proofErr w:type="spellEnd"/>
          </w:p>
          <w:p w:rsidR="005B6912" w:rsidRDefault="005B6912" w:rsidP="009059B2">
            <w:proofErr w:type="spellStart"/>
            <w:r>
              <w:t>ьно</w:t>
            </w:r>
            <w:proofErr w:type="spellEnd"/>
            <w: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r>
              <w:t xml:space="preserve">Работник ТУ </w:t>
            </w:r>
          </w:p>
          <w:p w:rsidR="005B6912" w:rsidRDefault="005B6912" w:rsidP="009059B2">
            <w:pPr>
              <w:spacing w:after="41"/>
            </w:pPr>
            <w:proofErr w:type="spellStart"/>
            <w:r>
              <w:t>Роспотребнадзо</w:t>
            </w:r>
            <w:proofErr w:type="spellEnd"/>
          </w:p>
          <w:p w:rsidR="005B6912" w:rsidRDefault="005B6912" w:rsidP="009059B2">
            <w:proofErr w:type="spellStart"/>
            <w:r>
              <w:t>ра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9059B2">
            <w:r>
              <w:t>Журнал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</w:tbl>
    <w:p w:rsidR="005B6912" w:rsidRDefault="005B6912" w:rsidP="005B6912">
      <w:pPr>
        <w:spacing w:after="5"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9059B2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19" w:lineRule="auto"/>
        <w:ind w:right="169" w:hanging="386"/>
        <w:jc w:val="both"/>
      </w:pPr>
      <w:r>
        <w:t xml:space="preserve">Контроль </w:t>
      </w:r>
      <w:r>
        <w:tab/>
        <w:t xml:space="preserve">за </w:t>
      </w:r>
      <w:r>
        <w:tab/>
        <w:t xml:space="preserve">хранением </w:t>
      </w:r>
      <w:r>
        <w:tab/>
        <w:t xml:space="preserve">транспортировкой, </w:t>
      </w:r>
      <w:r>
        <w:tab/>
        <w:t xml:space="preserve">реализацией </w:t>
      </w:r>
      <w:r>
        <w:tab/>
        <w:t xml:space="preserve">пищевых </w:t>
      </w:r>
      <w:r>
        <w:tab/>
        <w:t xml:space="preserve">продуктов </w:t>
      </w:r>
      <w:r>
        <w:tab/>
        <w:t>и продовольственного сырья.</w:t>
      </w:r>
      <w:r>
        <w:rPr>
          <w:rFonts w:eastAsia="Times New Roman" w:cs="Times New Roman"/>
        </w:rPr>
        <w:t xml:space="preserve"> </w:t>
      </w:r>
    </w:p>
    <w:tbl>
      <w:tblPr>
        <w:tblStyle w:val="TableGrid"/>
        <w:tblW w:w="9571" w:type="dxa"/>
        <w:tblInd w:w="-105" w:type="dxa"/>
        <w:tblCellMar>
          <w:top w:w="53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577"/>
        <w:gridCol w:w="4994"/>
      </w:tblGrid>
      <w:tr w:rsidR="005B6912" w:rsidTr="005B6912">
        <w:trPr>
          <w:trHeight w:val="264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Вид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Реализация (особенности, варианты)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768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3"/>
            </w:pPr>
            <w:r>
              <w:t>Наличие специально предназначенного или специально оборудованного транспортного средства.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Проверка условий содержания и эксплуатации специального транспорта.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6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Соблюдение правила товарного соседства при транспортировке пищевых продуктов.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Проверка соблюдение правил товарного соседства при приемке пищевых продуктов.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6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Санитарное </w:t>
            </w:r>
            <w:r>
              <w:tab/>
              <w:t xml:space="preserve">содержание </w:t>
            </w:r>
            <w:r>
              <w:tab/>
              <w:t>транспортного средства.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Обследование условий содержания транспортного средства.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022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2"/>
            </w:pPr>
            <w: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Проверка личных медицинских книжек.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274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3"/>
            </w:pPr>
            <w:r>
              <w:t xml:space="preserve">Соблюдение условий транспортировки (температура, влажность) для каждого вида пищевых продуктов, для скоропортящихся продуктов </w:t>
            </w:r>
            <w:r>
              <w:rPr>
                <w:rFonts w:eastAsia="Times New Roman" w:cs="Times New Roman"/>
              </w:rPr>
              <w:t xml:space="preserve">– </w:t>
            </w:r>
            <w:r>
              <w:t xml:space="preserve">наличие </w:t>
            </w:r>
            <w:r>
              <w:lastRenderedPageBreak/>
              <w:t>охлаждаемого им изотермического транспорта.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lastRenderedPageBreak/>
              <w:t>Фотофиксация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768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3"/>
            </w:pPr>
            <w:r>
              <w:t>Контроль за соблюдением сроков и условий хранения продуктов (температурный режим в складских помещениях).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Мониторинг температурного режима с фиксацией в специальном журнале.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274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3"/>
            </w:pPr>
            <w: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Паспортизация складских помещений и учет поступающего пищевого сырья.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770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Контроль за соблюдением правила товарного соседства.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3"/>
            </w:pPr>
            <w:r>
              <w:t>Визуальный контроль соблюдения правил товарного соседства при хранении пищевых продуктов.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16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tabs>
                <w:tab w:val="center" w:pos="2141"/>
                <w:tab w:val="right" w:pos="4417"/>
              </w:tabs>
              <w:spacing w:after="57" w:line="259" w:lineRule="auto"/>
            </w:pPr>
            <w:r>
              <w:t xml:space="preserve">Наличие </w:t>
            </w:r>
            <w:r>
              <w:tab/>
              <w:t xml:space="preserve">измерительных </w:t>
            </w:r>
            <w:r>
              <w:tab/>
              <w:t xml:space="preserve">приборов </w:t>
            </w:r>
          </w:p>
          <w:p w:rsidR="005B6912" w:rsidRDefault="005B6912" w:rsidP="005B6912">
            <w:pPr>
              <w:spacing w:line="259" w:lineRule="auto"/>
            </w:pPr>
            <w:r>
              <w:t xml:space="preserve">(термометры, </w:t>
            </w:r>
            <w:proofErr w:type="spellStart"/>
            <w:r>
              <w:t>психометры</w:t>
            </w:r>
            <w:proofErr w:type="spellEnd"/>
            <w:r>
              <w:t>).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Оснащение за счет учредителей образовательной организации.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</w:tbl>
    <w:p w:rsidR="005B6912" w:rsidRDefault="005B6912" w:rsidP="009059B2">
      <w:pPr>
        <w:spacing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59" w:lineRule="auto"/>
        <w:ind w:right="169" w:hanging="386"/>
        <w:jc w:val="both"/>
      </w:pPr>
      <w:r>
        <w:t>Контроль санитарно</w:t>
      </w:r>
      <w:r>
        <w:rPr>
          <w:rFonts w:eastAsia="Times New Roman" w:cs="Times New Roman"/>
        </w:rPr>
        <w:t>-</w:t>
      </w:r>
      <w:r>
        <w:t>технического</w:t>
      </w:r>
      <w:r>
        <w:rPr>
          <w:rFonts w:eastAsia="Times New Roman" w:cs="Times New Roman"/>
        </w:rPr>
        <w:t xml:space="preserve"> </w:t>
      </w:r>
      <w:r>
        <w:t>состояния</w:t>
      </w:r>
      <w:r>
        <w:rPr>
          <w:rFonts w:eastAsia="Times New Roman" w:cs="Times New Roman"/>
        </w:rPr>
        <w:t xml:space="preserve"> </w:t>
      </w:r>
      <w:r>
        <w:t>помещений и оборудования.</w:t>
      </w:r>
      <w:r>
        <w:rPr>
          <w:rFonts w:eastAsia="Times New Roman" w:cs="Times New Roman"/>
        </w:rPr>
        <w:t xml:space="preserve"> </w:t>
      </w:r>
    </w:p>
    <w:tbl>
      <w:tblPr>
        <w:tblStyle w:val="TableGrid"/>
        <w:tblW w:w="10032" w:type="dxa"/>
        <w:tblInd w:w="-105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959"/>
        <w:gridCol w:w="2344"/>
        <w:gridCol w:w="1318"/>
        <w:gridCol w:w="1764"/>
        <w:gridCol w:w="1647"/>
      </w:tblGrid>
      <w:tr w:rsidR="005B6912" w:rsidTr="005B6912">
        <w:trPr>
          <w:trHeight w:val="26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23"/>
              <w:jc w:val="center"/>
            </w:pPr>
            <w:r>
              <w:t>Виды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21"/>
              <w:jc w:val="center"/>
            </w:pPr>
            <w:r>
              <w:t>Реализация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proofErr w:type="spellStart"/>
            <w:r>
              <w:t>Периодичн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24"/>
              <w:jc w:val="center"/>
            </w:pPr>
            <w:r>
              <w:t xml:space="preserve">Лица,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24"/>
              <w:jc w:val="center"/>
            </w:pPr>
            <w:r>
              <w:t xml:space="preserve">Формы учета </w:t>
            </w:r>
          </w:p>
        </w:tc>
      </w:tr>
      <w:tr w:rsidR="005B6912" w:rsidTr="005B6912">
        <w:trPr>
          <w:trHeight w:val="77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48" w:line="259" w:lineRule="auto"/>
              <w:ind w:right="61"/>
              <w:jc w:val="center"/>
            </w:pPr>
            <w:r>
              <w:t xml:space="preserve">ость </w:t>
            </w:r>
          </w:p>
          <w:p w:rsidR="005B6912" w:rsidRDefault="005B6912" w:rsidP="005B6912">
            <w:pPr>
              <w:spacing w:line="259" w:lineRule="auto"/>
              <w:ind w:right="57"/>
              <w:jc w:val="center"/>
            </w:pPr>
            <w:r>
              <w:t>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48" w:line="259" w:lineRule="auto"/>
              <w:ind w:right="59"/>
              <w:jc w:val="center"/>
            </w:pPr>
            <w:r>
              <w:t xml:space="preserve">проводящие </w:t>
            </w:r>
          </w:p>
          <w:p w:rsidR="005B6912" w:rsidRDefault="005B6912" w:rsidP="005B6912">
            <w:pPr>
              <w:spacing w:line="259" w:lineRule="auto"/>
              <w:ind w:right="58"/>
              <w:jc w:val="center"/>
            </w:pPr>
            <w:r>
              <w:t>контроль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jc w:val="center"/>
            </w:pPr>
            <w:r>
              <w:t>(регистрации) результатов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022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Санитарно</w:t>
            </w:r>
            <w:r>
              <w:rPr>
                <w:rFonts w:eastAsia="Times New Roman" w:cs="Times New Roman"/>
              </w:rPr>
              <w:t>-</w:t>
            </w:r>
            <w:r>
              <w:t xml:space="preserve">техническое состояние </w:t>
            </w:r>
            <w:r>
              <w:tab/>
              <w:t>помещений и оборудования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68" w:line="238" w:lineRule="auto"/>
              <w:ind w:right="55"/>
            </w:pPr>
            <w:r>
              <w:t xml:space="preserve">Контроль и приведение в соответствие требованиям нормативных правовых </w:t>
            </w:r>
          </w:p>
          <w:p w:rsidR="005B6912" w:rsidRDefault="005B6912" w:rsidP="005B6912">
            <w:pPr>
              <w:spacing w:line="259" w:lineRule="auto"/>
            </w:pPr>
            <w:r>
              <w:t>актов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49" w:line="259" w:lineRule="auto"/>
            </w:pPr>
            <w:r>
              <w:rPr>
                <w:rFonts w:eastAsia="Times New Roman" w:cs="Times New Roman"/>
              </w:rPr>
              <w:t xml:space="preserve">  </w:t>
            </w:r>
          </w:p>
          <w:p w:rsidR="005B6912" w:rsidRDefault="005B6912" w:rsidP="005B6912">
            <w:pPr>
              <w:spacing w:line="259" w:lineRule="auto"/>
            </w:pPr>
            <w:r>
              <w:t>2 раза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12"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  <w:p w:rsidR="005B6912" w:rsidRDefault="005B6912" w:rsidP="005B6912">
            <w:pPr>
              <w:spacing w:line="259" w:lineRule="auto"/>
            </w:pPr>
            <w:r>
              <w:t>Ответственный по питанию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48" w:line="259" w:lineRule="auto"/>
            </w:pPr>
            <w:r>
              <w:t xml:space="preserve">Визуальный </w:t>
            </w:r>
          </w:p>
          <w:p w:rsidR="005B6912" w:rsidRDefault="005B6912" w:rsidP="005B6912">
            <w:pPr>
              <w:spacing w:line="259" w:lineRule="auto"/>
            </w:pPr>
            <w:r>
              <w:t>контроль</w:t>
            </w:r>
            <w:r>
              <w:rPr>
                <w:rFonts w:eastAsia="Times New Roman" w:cs="Times New Roman"/>
              </w:rPr>
              <w:t xml:space="preserve"> </w:t>
            </w:r>
          </w:p>
          <w:p w:rsidR="005B6912" w:rsidRDefault="005B6912" w:rsidP="005B6912">
            <w:pPr>
              <w:spacing w:after="47" w:line="259" w:lineRule="auto"/>
            </w:pPr>
            <w:r>
              <w:rPr>
                <w:rFonts w:eastAsia="Times New Roman" w:cs="Times New Roman"/>
              </w:rPr>
              <w:t xml:space="preserve"> </w:t>
            </w:r>
          </w:p>
          <w:p w:rsidR="005B6912" w:rsidRDefault="005B6912" w:rsidP="005B6912">
            <w:pPr>
              <w:spacing w:line="259" w:lineRule="auto"/>
            </w:pPr>
            <w:r>
              <w:t>Журнал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27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"/>
            </w:pPr>
            <w:r>
              <w:t xml:space="preserve">Наличие </w:t>
            </w:r>
            <w:proofErr w:type="spellStart"/>
            <w:r>
              <w:t>санитарнотехнического</w:t>
            </w:r>
            <w:proofErr w:type="spellEnd"/>
            <w:r>
              <w:t xml:space="preserve"> оборудования в достаточном количестве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5"/>
            </w:pPr>
            <w:r>
              <w:t xml:space="preserve">Контроль и приведение в соответствие требованиям нормативных документов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Заявка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287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47" w:lineRule="auto"/>
              <w:ind w:right="55"/>
            </w:pPr>
            <w:r>
              <w:t>Контроль соответствия</w:t>
            </w:r>
            <w:r>
              <w:rPr>
                <w:rFonts w:eastAsia="Times New Roman" w:cs="Times New Roman"/>
              </w:rPr>
              <w:t xml:space="preserve"> </w:t>
            </w:r>
            <w:r>
              <w:t xml:space="preserve">объема и ассортимента вырабатываемой и </w:t>
            </w:r>
          </w:p>
          <w:p w:rsidR="005B6912" w:rsidRDefault="005B6912" w:rsidP="005B6912">
            <w:pPr>
              <w:spacing w:line="259" w:lineRule="auto"/>
              <w:ind w:right="56"/>
            </w:pPr>
            <w:r>
              <w:t>реализуемой продукции расстановке технологического оборудования по ходу технологического процесса.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5"/>
            </w:pPr>
            <w:r>
              <w:t>Контроль учредителями за оснащением пищеблока и соответствием его количеству питающихся и мощности столовой.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B6912" w:rsidTr="005B6912">
        <w:trPr>
          <w:trHeight w:val="152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5" w:lineRule="auto"/>
            </w:pPr>
            <w:r>
              <w:lastRenderedPageBreak/>
              <w:t xml:space="preserve">Контроль </w:t>
            </w:r>
            <w:r>
              <w:tab/>
            </w:r>
            <w:proofErr w:type="spellStart"/>
            <w:r>
              <w:t>санитарнотехнического</w:t>
            </w:r>
            <w:proofErr w:type="spellEnd"/>
            <w:r>
              <w:t xml:space="preserve"> </w:t>
            </w:r>
          </w:p>
          <w:p w:rsidR="005B6912" w:rsidRDefault="005B6912" w:rsidP="005B6912">
            <w:pPr>
              <w:spacing w:line="259" w:lineRule="auto"/>
              <w:ind w:right="55"/>
            </w:pPr>
            <w:r>
              <w:t>состояния систем водоснабжения и канализации.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5"/>
            </w:pPr>
            <w:r>
              <w:t>В зоне ответственности учредителей и самих образовательных организаций.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2" w:line="236" w:lineRule="auto"/>
            </w:pPr>
            <w:r>
              <w:t xml:space="preserve">В </w:t>
            </w:r>
            <w:proofErr w:type="spellStart"/>
            <w:r>
              <w:t>соответств</w:t>
            </w:r>
            <w:proofErr w:type="spellEnd"/>
          </w:p>
          <w:p w:rsidR="005B6912" w:rsidRDefault="005B6912" w:rsidP="005B6912">
            <w:pPr>
              <w:spacing w:line="259" w:lineRule="auto"/>
            </w:pPr>
            <w:proofErr w:type="spellStart"/>
            <w:r>
              <w:t>ии</w:t>
            </w:r>
            <w:proofErr w:type="spellEnd"/>
            <w:r>
              <w:t xml:space="preserve"> с правилами </w:t>
            </w:r>
            <w:proofErr w:type="spellStart"/>
            <w:r>
              <w:t>эксплуатац</w:t>
            </w:r>
            <w:proofErr w:type="spellEnd"/>
            <w:r>
              <w:t xml:space="preserve"> </w:t>
            </w:r>
            <w:proofErr w:type="spellStart"/>
            <w:r>
              <w:t>ии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60"/>
            </w:pPr>
            <w:r>
              <w:t>Директор</w:t>
            </w:r>
            <w:r>
              <w:rPr>
                <w:rFonts w:eastAsia="Times New Roman" w:cs="Times New Roman"/>
              </w:rPr>
              <w:t xml:space="preserve"> </w:t>
            </w:r>
            <w:r>
              <w:t>Завхоз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74"/>
            </w:pPr>
            <w:r>
              <w:t>Журнал</w:t>
            </w:r>
            <w:r>
              <w:rPr>
                <w:rFonts w:eastAsia="Times New Roman" w:cs="Times New Roman"/>
              </w:rPr>
              <w:t xml:space="preserve"> </w:t>
            </w:r>
            <w:r>
              <w:t>Акт готовности школы к началу уч.</w:t>
            </w:r>
            <w:r>
              <w:rPr>
                <w:rFonts w:eastAsia="Times New Roman" w:cs="Times New Roman"/>
              </w:rPr>
              <w:t xml:space="preserve"> </w:t>
            </w:r>
            <w:r>
              <w:t>года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529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36" w:lineRule="auto"/>
            </w:pPr>
            <w:r>
              <w:t xml:space="preserve">Техническое состояние технологического, </w:t>
            </w:r>
          </w:p>
          <w:p w:rsidR="005B6912" w:rsidRDefault="005B6912" w:rsidP="005B6912">
            <w:pPr>
              <w:spacing w:line="259" w:lineRule="auto"/>
            </w:pPr>
            <w:r>
              <w:t xml:space="preserve">холодильного </w:t>
            </w:r>
            <w:r>
              <w:tab/>
              <w:t xml:space="preserve">и </w:t>
            </w:r>
            <w:proofErr w:type="spellStart"/>
            <w:r>
              <w:t>торговотехнологического</w:t>
            </w:r>
            <w:proofErr w:type="spellEnd"/>
            <w:r>
              <w:t xml:space="preserve"> оборудования.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36" w:lineRule="auto"/>
            </w:pPr>
            <w:r>
              <w:t xml:space="preserve">В </w:t>
            </w:r>
            <w:proofErr w:type="spellStart"/>
            <w:r>
              <w:t>соответств</w:t>
            </w:r>
            <w:proofErr w:type="spellEnd"/>
          </w:p>
          <w:p w:rsidR="005B6912" w:rsidRDefault="005B6912" w:rsidP="005B6912">
            <w:pPr>
              <w:tabs>
                <w:tab w:val="right" w:pos="1172"/>
              </w:tabs>
              <w:spacing w:line="259" w:lineRule="auto"/>
            </w:pPr>
            <w:proofErr w:type="spellStart"/>
            <w:r>
              <w:t>ии</w:t>
            </w:r>
            <w:proofErr w:type="spellEnd"/>
            <w:r>
              <w:t xml:space="preserve"> </w:t>
            </w:r>
            <w:r>
              <w:tab/>
              <w:t xml:space="preserve">с </w:t>
            </w:r>
          </w:p>
          <w:p w:rsidR="005B6912" w:rsidRDefault="005B6912" w:rsidP="005B6912">
            <w:pPr>
              <w:spacing w:line="259" w:lineRule="auto"/>
            </w:pPr>
            <w:r>
              <w:t xml:space="preserve">правилами </w:t>
            </w:r>
            <w:proofErr w:type="spellStart"/>
            <w:r>
              <w:t>эксплуатац</w:t>
            </w:r>
            <w:proofErr w:type="spellEnd"/>
            <w:r>
              <w:t xml:space="preserve"> </w:t>
            </w:r>
            <w:proofErr w:type="spellStart"/>
            <w:r>
              <w:t>ии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Журнал 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78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38" w:lineRule="auto"/>
              <w:ind w:right="55"/>
            </w:pPr>
            <w:r>
              <w:t xml:space="preserve">Наличие условий для соблюдения правил личной гигиены </w:t>
            </w:r>
          </w:p>
          <w:p w:rsidR="005B6912" w:rsidRDefault="005B6912" w:rsidP="005B6912">
            <w:pPr>
              <w:spacing w:after="70" w:line="237" w:lineRule="auto"/>
              <w:ind w:right="55"/>
            </w:pPr>
            <w:r>
              <w:t xml:space="preserve">(душевые, санузлы, раковины в цехах, мыло, полотенца и </w:t>
            </w:r>
          </w:p>
          <w:p w:rsidR="005B6912" w:rsidRDefault="005B6912" w:rsidP="005B6912">
            <w:pPr>
              <w:spacing w:line="259" w:lineRule="auto"/>
            </w:pPr>
            <w:r>
              <w:t>т.п.).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Журнал 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</w:tbl>
    <w:p w:rsidR="005B6912" w:rsidRDefault="005B6912" w:rsidP="005B6912">
      <w:pPr>
        <w:spacing w:after="54"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59" w:lineRule="auto"/>
        <w:ind w:right="169" w:hanging="386"/>
        <w:jc w:val="both"/>
      </w:pPr>
      <w:r>
        <w:t>Контроль за санитарным состоянием помещений и оборудования.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spacing w:line="259" w:lineRule="auto"/>
        <w:ind w:left="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tbl>
      <w:tblPr>
        <w:tblStyle w:val="a6"/>
        <w:tblW w:w="0" w:type="auto"/>
        <w:tblInd w:w="3" w:type="dxa"/>
        <w:tblLook w:val="04A0" w:firstRow="1" w:lastRow="0" w:firstColumn="1" w:lastColumn="0" w:noHBand="0" w:noVBand="1"/>
      </w:tblPr>
      <w:tblGrid>
        <w:gridCol w:w="3042"/>
        <w:gridCol w:w="2010"/>
        <w:gridCol w:w="1372"/>
        <w:gridCol w:w="1522"/>
        <w:gridCol w:w="1403"/>
      </w:tblGrid>
      <w:tr w:rsidR="009059B2" w:rsidTr="008510AE">
        <w:tc>
          <w:tcPr>
            <w:tcW w:w="3042" w:type="dxa"/>
          </w:tcPr>
          <w:p w:rsidR="009059B2" w:rsidRDefault="009059B2" w:rsidP="009059B2">
            <w:pPr>
              <w:spacing w:line="259" w:lineRule="auto"/>
            </w:pPr>
            <w:r>
              <w:t>Виды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010" w:type="dxa"/>
          </w:tcPr>
          <w:p w:rsidR="009059B2" w:rsidRDefault="009059B2" w:rsidP="009059B2">
            <w:pPr>
              <w:spacing w:line="259" w:lineRule="auto"/>
            </w:pPr>
            <w:r>
              <w:t>Реализация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72" w:type="dxa"/>
          </w:tcPr>
          <w:p w:rsidR="009059B2" w:rsidRDefault="009059B2" w:rsidP="009059B2">
            <w:pPr>
              <w:spacing w:line="259" w:lineRule="auto"/>
              <w:ind w:right="9"/>
            </w:pPr>
            <w:r>
              <w:t xml:space="preserve">Периодично </w:t>
            </w:r>
            <w:proofErr w:type="spellStart"/>
            <w:r>
              <w:t>сть</w:t>
            </w:r>
            <w:proofErr w:type="spellEnd"/>
            <w:r>
              <w:t xml:space="preserve">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22" w:type="dxa"/>
          </w:tcPr>
          <w:p w:rsidR="009059B2" w:rsidRDefault="009059B2" w:rsidP="009059B2">
            <w:pPr>
              <w:spacing w:line="259" w:lineRule="auto"/>
            </w:pPr>
            <w:r>
              <w:t>Лица, проводящие контроль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03" w:type="dxa"/>
          </w:tcPr>
          <w:p w:rsidR="009059B2" w:rsidRDefault="009059B2" w:rsidP="009059B2">
            <w:pPr>
              <w:spacing w:line="259" w:lineRule="auto"/>
            </w:pPr>
            <w:r>
              <w:t>Формы учета (регистрации) результатов</w:t>
            </w:r>
            <w:r>
              <w:rPr>
                <w:rFonts w:eastAsia="Times New Roman" w:cs="Times New Roman"/>
              </w:rPr>
              <w:t xml:space="preserve"> </w:t>
            </w:r>
            <w:r>
              <w:t>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8510AE" w:rsidTr="008510AE">
        <w:tc>
          <w:tcPr>
            <w:tcW w:w="3042" w:type="dxa"/>
          </w:tcPr>
          <w:p w:rsidR="008510AE" w:rsidRDefault="008510AE" w:rsidP="008510AE">
            <w:pPr>
              <w:spacing w:after="1" w:line="238" w:lineRule="auto"/>
            </w:pPr>
            <w:r>
              <w:t xml:space="preserve">Контроль за содержанием пищеблока: </w:t>
            </w:r>
          </w:p>
          <w:p w:rsidR="008510AE" w:rsidRDefault="008510AE" w:rsidP="008510AE">
            <w:pPr>
              <w:spacing w:line="259" w:lineRule="auto"/>
            </w:pPr>
            <w:r>
              <w:t>производственных, складских и подсобных помещений, оборудования и инвентаря.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010" w:type="dxa"/>
            <w:vAlign w:val="center"/>
          </w:tcPr>
          <w:p w:rsidR="008510AE" w:rsidRDefault="008510AE" w:rsidP="008510AE">
            <w:pPr>
              <w:spacing w:line="259" w:lineRule="auto"/>
            </w:pPr>
            <w:r>
              <w:t>Использование средств экспресс</w:t>
            </w:r>
            <w:r>
              <w:rPr>
                <w:rFonts w:eastAsia="Times New Roman" w:cs="Times New Roman"/>
              </w:rPr>
              <w:t>-</w:t>
            </w:r>
            <w:r>
              <w:t>диагностики качества уборки и дезинфекции.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72" w:type="dxa"/>
          </w:tcPr>
          <w:p w:rsidR="008510AE" w:rsidRDefault="008510AE" w:rsidP="008510AE">
            <w:pPr>
              <w:spacing w:line="259" w:lineRule="auto"/>
            </w:pPr>
            <w:r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22" w:type="dxa"/>
          </w:tcPr>
          <w:p w:rsidR="008510AE" w:rsidRDefault="008510AE" w:rsidP="008510AE">
            <w:pPr>
              <w:spacing w:after="114"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  <w:p w:rsidR="008510AE" w:rsidRDefault="008510AE" w:rsidP="008510AE">
            <w:pPr>
              <w:spacing w:line="259" w:lineRule="auto"/>
            </w:pPr>
            <w:r>
              <w:t>Ответственный по питанию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03" w:type="dxa"/>
          </w:tcPr>
          <w:p w:rsidR="008510AE" w:rsidRDefault="008510AE" w:rsidP="008510AE">
            <w:pPr>
              <w:spacing w:line="259" w:lineRule="auto"/>
            </w:pPr>
            <w:r>
              <w:t xml:space="preserve">Журнал 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8510AE" w:rsidTr="008510AE">
        <w:tc>
          <w:tcPr>
            <w:tcW w:w="3042" w:type="dxa"/>
          </w:tcPr>
          <w:p w:rsidR="008510AE" w:rsidRDefault="008510AE" w:rsidP="008510AE">
            <w:pPr>
              <w:spacing w:line="241" w:lineRule="auto"/>
            </w:pPr>
            <w:r>
              <w:t>Контроль</w:t>
            </w:r>
            <w:r>
              <w:rPr>
                <w:rFonts w:eastAsia="Times New Roman" w:cs="Times New Roman"/>
              </w:rPr>
              <w:t xml:space="preserve"> </w:t>
            </w:r>
            <w:r>
              <w:t xml:space="preserve">за соблюдением </w:t>
            </w:r>
            <w:proofErr w:type="spellStart"/>
            <w:r>
              <w:t>санитарнопротивоэпидемическог</w:t>
            </w:r>
            <w:proofErr w:type="spellEnd"/>
            <w:r>
              <w:t xml:space="preserve"> о режима на производстве: режима мытья и дезинфекции (санитарная обработка) </w:t>
            </w:r>
          </w:p>
          <w:p w:rsidR="008510AE" w:rsidRDefault="008510AE" w:rsidP="008510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9" w:lineRule="auto"/>
            </w:pPr>
            <w:r>
              <w:t>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010" w:type="dxa"/>
          </w:tcPr>
          <w:p w:rsidR="008510AE" w:rsidRDefault="008510AE" w:rsidP="008510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9" w:lineRule="auto"/>
            </w:pPr>
          </w:p>
        </w:tc>
        <w:tc>
          <w:tcPr>
            <w:tcW w:w="1372" w:type="dxa"/>
          </w:tcPr>
          <w:p w:rsidR="008510AE" w:rsidRDefault="008510AE" w:rsidP="008510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9" w:lineRule="auto"/>
            </w:pPr>
          </w:p>
        </w:tc>
        <w:tc>
          <w:tcPr>
            <w:tcW w:w="1522" w:type="dxa"/>
          </w:tcPr>
          <w:p w:rsidR="008510AE" w:rsidRDefault="008510AE" w:rsidP="008510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9" w:lineRule="auto"/>
            </w:pPr>
          </w:p>
        </w:tc>
        <w:tc>
          <w:tcPr>
            <w:tcW w:w="1403" w:type="dxa"/>
          </w:tcPr>
          <w:p w:rsidR="008510AE" w:rsidRDefault="008510AE" w:rsidP="008510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9" w:lineRule="auto"/>
            </w:pPr>
          </w:p>
        </w:tc>
      </w:tr>
      <w:tr w:rsidR="008510AE" w:rsidTr="008510AE">
        <w:tc>
          <w:tcPr>
            <w:tcW w:w="3042" w:type="dxa"/>
          </w:tcPr>
          <w:p w:rsidR="008510AE" w:rsidRDefault="008510AE" w:rsidP="008510AE">
            <w:pPr>
              <w:spacing w:line="259" w:lineRule="auto"/>
            </w:pPr>
            <w:r>
              <w:t xml:space="preserve">Лабораторные исследования смывов с оборудования, инвентаря, посуды (кухонной и </w:t>
            </w:r>
            <w:r>
              <w:lastRenderedPageBreak/>
              <w:t xml:space="preserve">столовой), а также смывов с рук и спецодежды для объективной оценки санитарного содержания и эффективности проводимой дезинфекции </w:t>
            </w:r>
            <w:r>
              <w:rPr>
                <w:rFonts w:eastAsia="Times New Roman" w:cs="Times New Roman"/>
              </w:rPr>
              <w:t xml:space="preserve">– </w:t>
            </w:r>
            <w:r>
              <w:t xml:space="preserve">не реже 1 раза в год (МР </w:t>
            </w:r>
            <w:r>
              <w:rPr>
                <w:rFonts w:eastAsia="Times New Roman" w:cs="Times New Roman"/>
              </w:rPr>
              <w:t xml:space="preserve">2.3.6.0233-21). </w:t>
            </w:r>
          </w:p>
        </w:tc>
        <w:tc>
          <w:tcPr>
            <w:tcW w:w="2010" w:type="dxa"/>
          </w:tcPr>
          <w:p w:rsidR="008510AE" w:rsidRDefault="008510AE" w:rsidP="008510AE">
            <w:pPr>
              <w:spacing w:line="259" w:lineRule="auto"/>
            </w:pPr>
            <w:r>
              <w:lastRenderedPageBreak/>
              <w:t>Договор с аккредитованной микробиологиче</w:t>
            </w:r>
            <w:r>
              <w:lastRenderedPageBreak/>
              <w:t>ской лабораторией.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72" w:type="dxa"/>
          </w:tcPr>
          <w:p w:rsidR="008510AE" w:rsidRDefault="008510AE" w:rsidP="008510AE">
            <w:pPr>
              <w:spacing w:line="259" w:lineRule="auto"/>
            </w:pPr>
            <w:r>
              <w:lastRenderedPageBreak/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22" w:type="dxa"/>
          </w:tcPr>
          <w:p w:rsidR="008510AE" w:rsidRDefault="008510AE" w:rsidP="008510AE">
            <w:pPr>
              <w:spacing w:line="259" w:lineRule="auto"/>
            </w:pPr>
            <w:r>
              <w:t xml:space="preserve">Работник ТУ </w:t>
            </w:r>
          </w:p>
          <w:p w:rsidR="008510AE" w:rsidRDefault="008510AE" w:rsidP="008510AE">
            <w:pPr>
              <w:spacing w:line="259" w:lineRule="auto"/>
            </w:pPr>
            <w:proofErr w:type="spellStart"/>
            <w:r>
              <w:t>Роспотребнадз</w:t>
            </w:r>
            <w:proofErr w:type="spellEnd"/>
            <w:r>
              <w:t xml:space="preserve"> ора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03" w:type="dxa"/>
          </w:tcPr>
          <w:p w:rsidR="008510AE" w:rsidRDefault="008510AE" w:rsidP="008510AE">
            <w:pPr>
              <w:spacing w:line="259" w:lineRule="auto"/>
            </w:pPr>
            <w:r>
              <w:t xml:space="preserve">Журнал 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8510AE" w:rsidTr="008510AE">
        <w:tc>
          <w:tcPr>
            <w:tcW w:w="3042" w:type="dxa"/>
          </w:tcPr>
          <w:p w:rsidR="008510AE" w:rsidRDefault="008510AE" w:rsidP="008510AE">
            <w:pPr>
              <w:spacing w:line="259" w:lineRule="auto"/>
            </w:pPr>
            <w:r>
              <w:t>Инструментальный контроль температуры воды в моечных ваннах.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010" w:type="dxa"/>
          </w:tcPr>
          <w:p w:rsidR="008510AE" w:rsidRDefault="008510AE" w:rsidP="008510AE">
            <w:pPr>
              <w:spacing w:line="259" w:lineRule="auto"/>
            </w:pPr>
            <w:r>
              <w:t>Наличие термометра для измерения температуры воды.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72" w:type="dxa"/>
          </w:tcPr>
          <w:p w:rsidR="008510AE" w:rsidRDefault="008510AE" w:rsidP="008510AE">
            <w:pPr>
              <w:spacing w:line="259" w:lineRule="auto"/>
            </w:pPr>
            <w:r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22" w:type="dxa"/>
          </w:tcPr>
          <w:p w:rsidR="008510AE" w:rsidRDefault="008510AE" w:rsidP="008510AE">
            <w:pPr>
              <w:spacing w:line="259" w:lineRule="auto"/>
            </w:pPr>
            <w:r>
              <w:t>Ответственный за питание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03" w:type="dxa"/>
          </w:tcPr>
          <w:p w:rsidR="008510AE" w:rsidRDefault="008510AE" w:rsidP="008510AE">
            <w:pPr>
              <w:spacing w:line="259" w:lineRule="auto"/>
            </w:pPr>
            <w:r>
              <w:t>Журналы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8510AE" w:rsidTr="008510AE">
        <w:tc>
          <w:tcPr>
            <w:tcW w:w="3042" w:type="dxa"/>
          </w:tcPr>
          <w:p w:rsidR="008510AE" w:rsidRDefault="008510AE" w:rsidP="008510AE">
            <w:pPr>
              <w:spacing w:line="259" w:lineRule="auto"/>
            </w:pPr>
            <w:r>
              <w:t>Проверка обеспеченности уборочным инвентарем, моющими и дезинфицирующими средствами и условий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010" w:type="dxa"/>
          </w:tcPr>
          <w:p w:rsidR="008510AE" w:rsidRDefault="008510AE" w:rsidP="008510AE">
            <w:pPr>
              <w:spacing w:line="259" w:lineRule="auto"/>
            </w:pPr>
            <w:r>
              <w:t>Нормы обеспечения инвентарем, централизованный выбор средств дезинфекции, моющих, инструкции.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72" w:type="dxa"/>
          </w:tcPr>
          <w:p w:rsidR="008510AE" w:rsidRDefault="008510AE" w:rsidP="008510AE">
            <w:pPr>
              <w:spacing w:line="259" w:lineRule="auto"/>
            </w:pPr>
            <w:r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22" w:type="dxa"/>
          </w:tcPr>
          <w:p w:rsidR="008510AE" w:rsidRDefault="008510AE" w:rsidP="008510AE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  <w:p w:rsidR="008510AE" w:rsidRDefault="008510AE" w:rsidP="008510AE">
            <w:pPr>
              <w:spacing w:line="259" w:lineRule="auto"/>
            </w:pPr>
            <w:r>
              <w:t>Ответственный по питанию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03" w:type="dxa"/>
          </w:tcPr>
          <w:p w:rsidR="008510AE" w:rsidRDefault="008510AE" w:rsidP="008510AE">
            <w:pPr>
              <w:spacing w:line="259" w:lineRule="auto"/>
            </w:pPr>
            <w:r>
              <w:t>Журналы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8510AE" w:rsidTr="008510AE">
        <w:tc>
          <w:tcPr>
            <w:tcW w:w="3042" w:type="dxa"/>
          </w:tcPr>
          <w:p w:rsidR="008510AE" w:rsidRDefault="008510AE" w:rsidP="008510AE">
            <w:pPr>
              <w:spacing w:line="259" w:lineRule="auto"/>
            </w:pPr>
            <w:r>
              <w:t xml:space="preserve">Контроль за их эксплуатацией бактерицидных ламп </w:t>
            </w:r>
            <w:r>
              <w:rPr>
                <w:rFonts w:eastAsia="Times New Roman" w:cs="Times New Roman"/>
              </w:rPr>
              <w:t xml:space="preserve">– </w:t>
            </w:r>
            <w:r>
              <w:t xml:space="preserve">порядок и периодичность в МУ </w:t>
            </w:r>
          </w:p>
        </w:tc>
        <w:tc>
          <w:tcPr>
            <w:tcW w:w="2010" w:type="dxa"/>
          </w:tcPr>
          <w:p w:rsidR="008510AE" w:rsidRDefault="008510AE" w:rsidP="008510AE">
            <w:pPr>
              <w:spacing w:line="259" w:lineRule="auto"/>
            </w:pPr>
            <w:r>
              <w:t xml:space="preserve">Акт ввода в эксплуатацию бактерицидной установки или облучателя в журнале «Регистрации и контроля бактерицидной </w:t>
            </w:r>
          </w:p>
        </w:tc>
        <w:tc>
          <w:tcPr>
            <w:tcW w:w="1372" w:type="dxa"/>
          </w:tcPr>
          <w:p w:rsidR="008510AE" w:rsidRDefault="008510AE" w:rsidP="008510AE">
            <w:pPr>
              <w:spacing w:line="259" w:lineRule="auto"/>
              <w:ind w:right="2"/>
            </w:pPr>
            <w:r>
              <w:t xml:space="preserve">В </w:t>
            </w:r>
            <w:proofErr w:type="spellStart"/>
            <w:r>
              <w:t>соответстви</w:t>
            </w:r>
            <w:proofErr w:type="spellEnd"/>
            <w:r>
              <w:t xml:space="preserve"> и со сроками эксплуатации</w:t>
            </w:r>
          </w:p>
        </w:tc>
        <w:tc>
          <w:tcPr>
            <w:tcW w:w="1522" w:type="dxa"/>
          </w:tcPr>
          <w:p w:rsidR="008510AE" w:rsidRDefault="008510AE" w:rsidP="008510AE">
            <w:pPr>
              <w:spacing w:line="259" w:lineRule="auto"/>
            </w:pPr>
            <w:r>
              <w:t>Завхоз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03" w:type="dxa"/>
          </w:tcPr>
          <w:p w:rsidR="008510AE" w:rsidRDefault="008510AE" w:rsidP="008510AE">
            <w:pPr>
              <w:spacing w:line="259" w:lineRule="auto"/>
            </w:pPr>
            <w:r>
              <w:t>журнал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8510AE" w:rsidTr="008510AE">
        <w:tc>
          <w:tcPr>
            <w:tcW w:w="3042" w:type="dxa"/>
          </w:tcPr>
          <w:p w:rsidR="008510AE" w:rsidRDefault="008510AE" w:rsidP="008510AE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2.3.975-00 </w:t>
            </w:r>
          </w:p>
          <w:p w:rsidR="008510AE" w:rsidRDefault="008510AE" w:rsidP="008510AE">
            <w:pPr>
              <w:spacing w:line="259" w:lineRule="auto"/>
            </w:pPr>
            <w:r>
              <w:t xml:space="preserve">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</w:t>
            </w:r>
            <w:r>
              <w:lastRenderedPageBreak/>
              <w:t>продовольственными товарами».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010" w:type="dxa"/>
          </w:tcPr>
          <w:p w:rsidR="008510AE" w:rsidRDefault="008510AE" w:rsidP="008510AE">
            <w:pPr>
              <w:spacing w:line="259" w:lineRule="auto"/>
            </w:pPr>
            <w:r>
              <w:lastRenderedPageBreak/>
              <w:t>установки».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372" w:type="dxa"/>
          </w:tcPr>
          <w:p w:rsidR="008510AE" w:rsidRDefault="008510AE" w:rsidP="008510AE">
            <w:pPr>
              <w:spacing w:line="259" w:lineRule="auto"/>
            </w:pPr>
          </w:p>
        </w:tc>
        <w:tc>
          <w:tcPr>
            <w:tcW w:w="1522" w:type="dxa"/>
          </w:tcPr>
          <w:p w:rsidR="008510AE" w:rsidRDefault="008510AE" w:rsidP="008510AE">
            <w:pPr>
              <w:spacing w:after="160" w:line="259" w:lineRule="auto"/>
            </w:pPr>
          </w:p>
        </w:tc>
        <w:tc>
          <w:tcPr>
            <w:tcW w:w="1403" w:type="dxa"/>
          </w:tcPr>
          <w:p w:rsidR="008510AE" w:rsidRDefault="008510AE" w:rsidP="008510AE">
            <w:pPr>
              <w:spacing w:after="160" w:line="259" w:lineRule="auto"/>
            </w:pPr>
          </w:p>
        </w:tc>
      </w:tr>
    </w:tbl>
    <w:p w:rsidR="005B6912" w:rsidRDefault="005B6912" w:rsidP="008510AE">
      <w:pPr>
        <w:spacing w:after="50" w:line="259" w:lineRule="auto"/>
      </w:pPr>
    </w:p>
    <w:p w:rsidR="005B6912" w:rsidRDefault="005B6912" w:rsidP="005B6912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59" w:lineRule="auto"/>
        <w:ind w:right="169" w:hanging="386"/>
        <w:jc w:val="both"/>
      </w:pPr>
      <w:r>
        <w:t>Контроль состояния</w:t>
      </w:r>
      <w:r>
        <w:rPr>
          <w:rFonts w:eastAsia="Times New Roman" w:cs="Times New Roman"/>
        </w:rPr>
        <w:t xml:space="preserve"> </w:t>
      </w:r>
      <w:r>
        <w:t>производственной среды.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spacing w:line="259" w:lineRule="auto"/>
        <w:ind w:left="3"/>
      </w:pPr>
      <w:r>
        <w:rPr>
          <w:rFonts w:eastAsia="Times New Roman" w:cs="Times New Roman"/>
        </w:rPr>
        <w:t xml:space="preserve"> </w:t>
      </w:r>
    </w:p>
    <w:tbl>
      <w:tblPr>
        <w:tblStyle w:val="TableGrid"/>
        <w:tblW w:w="10032" w:type="dxa"/>
        <w:tblInd w:w="-105" w:type="dxa"/>
        <w:tblCellMar>
          <w:top w:w="40" w:type="dxa"/>
          <w:left w:w="31" w:type="dxa"/>
          <w:right w:w="50" w:type="dxa"/>
        </w:tblCellMar>
        <w:tblLook w:val="04A0" w:firstRow="1" w:lastRow="0" w:firstColumn="1" w:lastColumn="0" w:noHBand="0" w:noVBand="1"/>
      </w:tblPr>
      <w:tblGrid>
        <w:gridCol w:w="2475"/>
        <w:gridCol w:w="2709"/>
        <w:gridCol w:w="1471"/>
        <w:gridCol w:w="1682"/>
        <w:gridCol w:w="1695"/>
      </w:tblGrid>
      <w:tr w:rsidR="005B6912" w:rsidTr="005B6912">
        <w:trPr>
          <w:trHeight w:val="1022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8510AE">
            <w:pPr>
              <w:ind w:left="77"/>
            </w:pPr>
            <w:r>
              <w:t>Виды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8510AE">
            <w:pPr>
              <w:ind w:left="77"/>
            </w:pPr>
            <w:r>
              <w:t>Реализация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8510AE">
            <w:pPr>
              <w:ind w:left="77" w:right="45"/>
            </w:pPr>
            <w:r>
              <w:t xml:space="preserve">Периодично </w:t>
            </w:r>
            <w:proofErr w:type="spellStart"/>
            <w:r>
              <w:t>сть</w:t>
            </w:r>
            <w:proofErr w:type="spellEnd"/>
            <w:r>
              <w:t xml:space="preserve">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8510AE">
            <w:pPr>
              <w:ind w:left="77"/>
            </w:pPr>
            <w:r>
              <w:t>Лица, проводящие контроль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8510AE">
            <w:pPr>
              <w:ind w:left="77"/>
            </w:pPr>
            <w:r>
              <w:t>Формы учета (регистрации) результатов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5623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8510AE">
            <w:pPr>
              <w:spacing w:after="3"/>
              <w:ind w:left="77"/>
            </w:pPr>
            <w:r>
              <w:t xml:space="preserve">Проведение </w:t>
            </w:r>
          </w:p>
          <w:p w:rsidR="005B6912" w:rsidRDefault="005B6912" w:rsidP="008510AE">
            <w:pPr>
              <w:tabs>
                <w:tab w:val="right" w:pos="2389"/>
              </w:tabs>
            </w:pPr>
            <w:r>
              <w:t xml:space="preserve">лабораторных </w:t>
            </w:r>
            <w:r>
              <w:tab/>
              <w:t xml:space="preserve">и </w:t>
            </w:r>
          </w:p>
          <w:p w:rsidR="005B6912" w:rsidRDefault="005B6912" w:rsidP="008510AE">
            <w:pPr>
              <w:ind w:left="77"/>
            </w:pPr>
            <w:r>
              <w:t xml:space="preserve">инструментальных </w:t>
            </w:r>
          </w:p>
          <w:p w:rsidR="005B6912" w:rsidRDefault="005B6912" w:rsidP="008510AE">
            <w:pPr>
              <w:spacing w:after="2"/>
              <w:ind w:left="77"/>
            </w:pPr>
            <w:r>
              <w:t xml:space="preserve">исследований и измерений вредных и </w:t>
            </w:r>
          </w:p>
          <w:p w:rsidR="005B6912" w:rsidRDefault="005B6912" w:rsidP="008510AE">
            <w:pPr>
              <w:spacing w:after="2"/>
              <w:ind w:left="77"/>
            </w:pPr>
            <w:r>
              <w:t xml:space="preserve">опасных производственных </w:t>
            </w:r>
          </w:p>
          <w:p w:rsidR="005B6912" w:rsidRDefault="005B6912" w:rsidP="008510AE">
            <w:pPr>
              <w:spacing w:after="86"/>
              <w:ind w:left="77"/>
            </w:pPr>
            <w:r>
              <w:t xml:space="preserve">факторов на рабочих местах </w:t>
            </w:r>
            <w:r>
              <w:tab/>
              <w:t>с установленными санитарными правилами:</w:t>
            </w:r>
            <w:r>
              <w:rPr>
                <w:rFonts w:eastAsia="Times New Roman" w:cs="Times New Roman"/>
              </w:rPr>
              <w:t xml:space="preserve"> </w:t>
            </w:r>
          </w:p>
          <w:p w:rsidR="005B6912" w:rsidRDefault="005B6912" w:rsidP="008510AE">
            <w:pPr>
              <w:spacing w:after="81"/>
              <w:ind w:left="360" w:right="57" w:hanging="36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за содержанием вредных веществ в воздухе рабочей среды;</w:t>
            </w:r>
            <w:r>
              <w:rPr>
                <w:rFonts w:eastAsia="Times New Roman" w:cs="Times New Roman"/>
              </w:rPr>
              <w:t xml:space="preserve"> </w:t>
            </w:r>
          </w:p>
          <w:p w:rsidR="005B6912" w:rsidRDefault="005B6912" w:rsidP="008510AE">
            <w:pPr>
              <w:spacing w:after="56"/>
              <w:ind w:left="360" w:hanging="36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за </w:t>
            </w:r>
            <w:r>
              <w:tab/>
              <w:t>микроклиматом производственных помещений;</w:t>
            </w:r>
            <w:r>
              <w:rPr>
                <w:rFonts w:eastAsia="Times New Roman" w:cs="Times New Roman"/>
              </w:rPr>
              <w:t xml:space="preserve"> </w:t>
            </w:r>
          </w:p>
          <w:p w:rsidR="005B6912" w:rsidRDefault="005B6912" w:rsidP="008510AE">
            <w:pPr>
              <w:ind w:left="360" w:right="85" w:hanging="36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за производственным шумом и вибрацией.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8510AE">
            <w:pPr>
              <w:ind w:left="77" w:right="55"/>
            </w:pPr>
            <w: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8510AE">
            <w:pPr>
              <w:ind w:left="77"/>
            </w:pPr>
            <w:r>
              <w:rPr>
                <w:rFonts w:eastAsia="Times New Roman" w:cs="Times New Roman"/>
              </w:rPr>
              <w:t xml:space="preserve">1 </w:t>
            </w:r>
            <w:r>
              <w:t>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8510AE">
            <w:pPr>
              <w:ind w:left="77"/>
            </w:pPr>
            <w:r>
              <w:t>Завхоз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8510AE">
            <w:pPr>
              <w:ind w:left="77"/>
            </w:pPr>
            <w:r>
              <w:t>Заявка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</w:tbl>
    <w:p w:rsidR="005B6912" w:rsidRDefault="005B6912" w:rsidP="005B6912">
      <w:pPr>
        <w:spacing w:after="51"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59" w:lineRule="auto"/>
        <w:ind w:right="169" w:hanging="386"/>
        <w:jc w:val="both"/>
      </w:pPr>
      <w:r>
        <w:t>Контроль личной гигиены и обучения персонала.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spacing w:line="259" w:lineRule="auto"/>
        <w:ind w:left="3"/>
      </w:pPr>
      <w:r>
        <w:rPr>
          <w:rFonts w:eastAsia="Times New Roman" w:cs="Times New Roman"/>
        </w:rPr>
        <w:t xml:space="preserve"> </w:t>
      </w:r>
    </w:p>
    <w:tbl>
      <w:tblPr>
        <w:tblStyle w:val="TableGrid"/>
        <w:tblW w:w="10032" w:type="dxa"/>
        <w:tblInd w:w="-105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172"/>
        <w:gridCol w:w="2141"/>
        <w:gridCol w:w="1445"/>
        <w:gridCol w:w="2642"/>
        <w:gridCol w:w="1632"/>
      </w:tblGrid>
      <w:tr w:rsidR="005B6912" w:rsidTr="005B6912">
        <w:trPr>
          <w:trHeight w:val="1022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7"/>
              <w:jc w:val="center"/>
            </w:pPr>
            <w:r>
              <w:t>Виды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4"/>
              <w:jc w:val="center"/>
            </w:pPr>
            <w:r>
              <w:t>Реализация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left="19"/>
            </w:pPr>
            <w:r>
              <w:t>Периодично</w:t>
            </w:r>
          </w:p>
          <w:p w:rsidR="005B6912" w:rsidRDefault="005B6912" w:rsidP="005B6912">
            <w:pPr>
              <w:spacing w:line="259" w:lineRule="auto"/>
              <w:ind w:left="21" w:right="24"/>
              <w:jc w:val="center"/>
            </w:pPr>
            <w:proofErr w:type="spellStart"/>
            <w:r>
              <w:t>сть</w:t>
            </w:r>
            <w:proofErr w:type="spellEnd"/>
            <w:r>
              <w:t xml:space="preserve">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firstLine="2"/>
              <w:jc w:val="center"/>
            </w:pPr>
            <w:r>
              <w:t>Лица, проводящие контроль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8"/>
              <w:jc w:val="center"/>
            </w:pPr>
            <w:r>
              <w:t xml:space="preserve">Формы учета </w:t>
            </w:r>
          </w:p>
          <w:p w:rsidR="005B6912" w:rsidRDefault="005B6912" w:rsidP="005B6912">
            <w:pPr>
              <w:spacing w:line="259" w:lineRule="auto"/>
              <w:jc w:val="center"/>
            </w:pPr>
            <w:r>
              <w:t>(регистрации) результатов контроля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76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5"/>
            </w:pPr>
            <w:r>
              <w:t>Контроль за наличием у персонала личных медицинских книжек.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tabs>
                <w:tab w:val="right" w:pos="2583"/>
              </w:tabs>
              <w:spacing w:after="56" w:line="259" w:lineRule="auto"/>
            </w:pPr>
            <w:r>
              <w:t xml:space="preserve">Проверка </w:t>
            </w:r>
            <w:r>
              <w:tab/>
              <w:t xml:space="preserve">личных </w:t>
            </w:r>
          </w:p>
          <w:p w:rsidR="005B6912" w:rsidRDefault="005B6912" w:rsidP="005B6912">
            <w:pPr>
              <w:spacing w:line="259" w:lineRule="auto"/>
            </w:pPr>
            <w:r>
              <w:t xml:space="preserve">медицинских книжек 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Директор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журнал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022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tabs>
                <w:tab w:val="right" w:pos="2312"/>
              </w:tabs>
              <w:spacing w:line="259" w:lineRule="auto"/>
            </w:pPr>
            <w:r>
              <w:t xml:space="preserve">Контроль </w:t>
            </w:r>
            <w:r>
              <w:tab/>
              <w:t xml:space="preserve">за </w:t>
            </w:r>
          </w:p>
          <w:p w:rsidR="005B6912" w:rsidRDefault="005B6912" w:rsidP="005B6912">
            <w:pPr>
              <w:spacing w:line="259" w:lineRule="auto"/>
            </w:pPr>
            <w:r>
              <w:t xml:space="preserve">своевременным прохождением </w:t>
            </w:r>
            <w:r>
              <w:lastRenderedPageBreak/>
              <w:t xml:space="preserve">предварительных, при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74" w:line="238" w:lineRule="auto"/>
              <w:ind w:right="55"/>
            </w:pPr>
            <w:r>
              <w:lastRenderedPageBreak/>
              <w:t xml:space="preserve">Учет прохождения медицинских </w:t>
            </w:r>
            <w:r>
              <w:lastRenderedPageBreak/>
              <w:t xml:space="preserve">осмотров на бумажном и/или </w:t>
            </w:r>
          </w:p>
          <w:p w:rsidR="005B6912" w:rsidRDefault="005B6912" w:rsidP="005B6912">
            <w:pPr>
              <w:spacing w:line="259" w:lineRule="auto"/>
            </w:pPr>
            <w:r>
              <w:t xml:space="preserve">электронном носителях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lastRenderedPageBreak/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Директор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журнал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1783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tabs>
                <w:tab w:val="right" w:pos="2312"/>
              </w:tabs>
              <w:spacing w:line="259" w:lineRule="auto"/>
            </w:pPr>
            <w:r>
              <w:t xml:space="preserve">поступлении, </w:t>
            </w:r>
            <w:r>
              <w:tab/>
              <w:t xml:space="preserve">и </w:t>
            </w:r>
          </w:p>
          <w:p w:rsidR="005B6912" w:rsidRDefault="005B6912" w:rsidP="005B6912">
            <w:pPr>
              <w:spacing w:line="259" w:lineRule="auto"/>
            </w:pPr>
            <w:r>
              <w:t>периодических медицинских обследований, произведением гигиенического обучения персонала.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160" w:line="259" w:lineRule="auto"/>
            </w:pPr>
          </w:p>
        </w:tc>
      </w:tr>
      <w:tr w:rsidR="005B6912" w:rsidTr="005B6912">
        <w:trPr>
          <w:trHeight w:val="178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2" w:line="236" w:lineRule="auto"/>
            </w:pPr>
            <w:r>
              <w:t xml:space="preserve">Контроль за наличием достаточного </w:t>
            </w:r>
          </w:p>
          <w:p w:rsidR="005B6912" w:rsidRDefault="005B6912" w:rsidP="005B6912">
            <w:pPr>
              <w:spacing w:line="259" w:lineRule="auto"/>
              <w:ind w:right="55"/>
            </w:pPr>
            <w:r>
              <w:t>количества чистой санитарной и (или) специальной одежды, средств для мытья и дезинфекции рук.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  <w:ind w:right="55"/>
            </w:pPr>
            <w:r>
              <w:t>Учет специальной одежды и средств для мытья и дезинфекции рук. Нормы обеспечения, выбор эффективных средств, централизация заказа.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Заявка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2539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0" w:lineRule="auto"/>
            </w:pPr>
            <w:r>
              <w:t xml:space="preserve">Ежедневный </w:t>
            </w:r>
            <w:r>
              <w:tab/>
              <w:t xml:space="preserve">осмотр работников на наличие гнойничковых заболеваний кожи рук и </w:t>
            </w:r>
            <w:r>
              <w:tab/>
              <w:t xml:space="preserve">открытых поверхностей </w:t>
            </w:r>
            <w:r>
              <w:tab/>
              <w:t xml:space="preserve">тела, </w:t>
            </w:r>
          </w:p>
          <w:p w:rsidR="005B6912" w:rsidRDefault="005B6912" w:rsidP="005B6912">
            <w:pPr>
              <w:spacing w:after="73" w:line="237" w:lineRule="auto"/>
            </w:pPr>
            <w:r>
              <w:t xml:space="preserve">признаков инфекционных заболеваний. </w:t>
            </w:r>
          </w:p>
          <w:p w:rsidR="005B6912" w:rsidRDefault="005B6912" w:rsidP="005B6912">
            <w:pPr>
              <w:spacing w:line="259" w:lineRule="auto"/>
            </w:pPr>
            <w:r>
              <w:t>Термометрия.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46" w:line="270" w:lineRule="auto"/>
              <w:ind w:right="55"/>
            </w:pPr>
            <w:r>
              <w:t xml:space="preserve">Регистрация ежедневных осмотров в гигиеническом журнале </w:t>
            </w:r>
            <w:r>
              <w:rPr>
                <w:rFonts w:eastAsia="Times New Roman" w:cs="Times New Roman"/>
              </w:rPr>
              <w:t xml:space="preserve">– </w:t>
            </w:r>
            <w:r>
              <w:t xml:space="preserve">п. 2.22. </w:t>
            </w:r>
          </w:p>
          <w:p w:rsidR="005B6912" w:rsidRDefault="005B6912" w:rsidP="005B6912">
            <w:pPr>
              <w:spacing w:line="259" w:lineRule="auto"/>
            </w:pPr>
            <w:r>
              <w:t>СанПиН 2.3/2.4.3590</w:t>
            </w:r>
            <w:r>
              <w:rPr>
                <w:rFonts w:eastAsia="Times New Roman" w:cs="Times New Roman"/>
              </w:rPr>
              <w:t xml:space="preserve">-20.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Ответственный по питанию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Журнал 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88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Обучение персонала.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3" w:line="259" w:lineRule="auto"/>
            </w:pPr>
            <w:r>
              <w:t xml:space="preserve">Дополнительно: </w:t>
            </w:r>
          </w:p>
          <w:p w:rsidR="005B6912" w:rsidRDefault="005B6912" w:rsidP="005B6912">
            <w:pPr>
              <w:tabs>
                <w:tab w:val="right" w:pos="2583"/>
              </w:tabs>
              <w:spacing w:after="57" w:line="259" w:lineRule="auto"/>
            </w:pPr>
            <w:r>
              <w:t xml:space="preserve">тестирование, </w:t>
            </w:r>
            <w:r>
              <w:tab/>
              <w:t xml:space="preserve">онлайн </w:t>
            </w:r>
          </w:p>
          <w:p w:rsidR="005B6912" w:rsidRDefault="005B6912" w:rsidP="005B6912">
            <w:pPr>
              <w:spacing w:line="259" w:lineRule="auto"/>
            </w:pPr>
            <w:r>
              <w:t xml:space="preserve">инструктаж 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after="63" w:line="242" w:lineRule="auto"/>
            </w:pPr>
            <w:r>
              <w:t xml:space="preserve">По </w:t>
            </w:r>
            <w:r>
              <w:tab/>
              <w:t>мере необходимо</w:t>
            </w:r>
          </w:p>
          <w:p w:rsidR="005B6912" w:rsidRDefault="005B6912" w:rsidP="005B6912">
            <w:pPr>
              <w:spacing w:line="259" w:lineRule="auto"/>
            </w:pPr>
            <w:proofErr w:type="spellStart"/>
            <w:r>
              <w:t>сти</w:t>
            </w:r>
            <w:proofErr w:type="spellEnd"/>
            <w: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Руководитель </w:t>
            </w:r>
            <w:proofErr w:type="spellStart"/>
            <w:r>
              <w:t>организацииподрядчика</w:t>
            </w:r>
            <w:proofErr w:type="spellEnd"/>
            <w:r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 xml:space="preserve"> </w:t>
            </w:r>
          </w:p>
        </w:tc>
      </w:tr>
    </w:tbl>
    <w:p w:rsidR="005B6912" w:rsidRDefault="005B6912" w:rsidP="005B6912">
      <w:pPr>
        <w:spacing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19" w:lineRule="auto"/>
        <w:ind w:right="169" w:hanging="386"/>
        <w:jc w:val="both"/>
      </w:pPr>
      <w:r>
        <w:t xml:space="preserve">В организации, в которой организуется питание детей, разрабатывается меню. Меню утверждается руководителем организации. 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spacing w:line="260" w:lineRule="auto"/>
        <w:ind w:left="-2"/>
      </w:pPr>
      <w:r>
        <w:t xml:space="preserve">В случае привлечения предприятия общественного питания к организации питания детей в образовательной организации,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 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spacing w:line="255" w:lineRule="auto"/>
        <w:ind w:left="-2"/>
      </w:pPr>
      <w:r>
        <w:lastRenderedPageBreak/>
        <w:t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разрабатывается на период не менее двух недель (с учетом режима организации) для каждой возрастной группы детей.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spacing w:after="54"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spacing w:line="259" w:lineRule="auto"/>
        <w:ind w:left="-2" w:right="169"/>
      </w:pPr>
      <w:r>
        <w:t>Приложение №1. Меню приготавливаемых блюд</w:t>
      </w:r>
      <w:r>
        <w:rPr>
          <w:rFonts w:eastAsia="Times New Roman" w:cs="Times New Roman"/>
        </w:rPr>
        <w:t xml:space="preserve"> </w:t>
      </w:r>
    </w:p>
    <w:p w:rsidR="005B6912" w:rsidRDefault="005B6912" w:rsidP="005B6912">
      <w:pPr>
        <w:spacing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8510AE">
      <w:pPr>
        <w:ind w:left="10"/>
        <w:jc w:val="center"/>
      </w:pPr>
      <w:r>
        <w:rPr>
          <w:rFonts w:eastAsia="Times New Roman" w:cs="Times New Roman"/>
          <w:b/>
        </w:rPr>
        <w:t xml:space="preserve"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  </w:t>
      </w:r>
    </w:p>
    <w:tbl>
      <w:tblPr>
        <w:tblStyle w:val="TableGrid"/>
        <w:tblW w:w="9430" w:type="dxa"/>
        <w:tblInd w:w="-71" w:type="dxa"/>
        <w:tblCellMar>
          <w:top w:w="121" w:type="dxa"/>
          <w:left w:w="74" w:type="dxa"/>
          <w:right w:w="26" w:type="dxa"/>
        </w:tblCellMar>
        <w:tblLook w:val="04A0" w:firstRow="1" w:lastRow="0" w:firstColumn="1" w:lastColumn="0" w:noHBand="0" w:noVBand="1"/>
      </w:tblPr>
      <w:tblGrid>
        <w:gridCol w:w="5917"/>
        <w:gridCol w:w="1790"/>
        <w:gridCol w:w="1723"/>
      </w:tblGrid>
      <w:tr w:rsidR="005B6912" w:rsidTr="008510AE">
        <w:trPr>
          <w:trHeight w:val="670"/>
        </w:trPr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  <w:ind w:right="48"/>
              <w:jc w:val="center"/>
            </w:pPr>
            <w:r>
              <w:rPr>
                <w:rFonts w:eastAsia="Times New Roman" w:cs="Times New Roman"/>
                <w:b/>
              </w:rPr>
              <w:t>Наименование форм учета и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b/>
              </w:rPr>
              <w:t>отчетности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  <w:jc w:val="center"/>
            </w:pPr>
            <w:r>
              <w:rPr>
                <w:rFonts w:eastAsia="Times New Roman" w:cs="Times New Roman"/>
                <w:b/>
              </w:rPr>
              <w:t>Периодичность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b/>
              </w:rPr>
              <w:t>заполнения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  <w:jc w:val="center"/>
            </w:pPr>
            <w:r>
              <w:rPr>
                <w:rFonts w:eastAsia="Times New Roman" w:cs="Times New Roman"/>
                <w:b/>
              </w:rPr>
              <w:t>Ответственное лицо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8510AE">
        <w:trPr>
          <w:trHeight w:val="672"/>
        </w:trPr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Журнал учета температурного режима в холодильном оборудовании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 </w:t>
            </w:r>
          </w:p>
        </w:tc>
      </w:tr>
      <w:tr w:rsidR="005B6912" w:rsidTr="008510AE">
        <w:trPr>
          <w:trHeight w:val="670"/>
        </w:trPr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Журнал учета температуры и влажности в складских помещениях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8510AE">
        <w:trPr>
          <w:trHeight w:val="672"/>
        </w:trPr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Журнал бракеража готовой пищевой продукции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Ответственный по питанию 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8510AE">
        <w:trPr>
          <w:trHeight w:val="672"/>
        </w:trPr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Журнал бракеража скоропортящейся (сырой) пищевой продукции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8510AE">
        <w:trPr>
          <w:trHeight w:val="672"/>
        </w:trPr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Ведомость контроля за рационом питания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Ответственный по питанию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8510AE">
        <w:trPr>
          <w:trHeight w:val="418"/>
        </w:trPr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Журнал аварийных ситуаций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По факту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8510AE">
        <w:trPr>
          <w:trHeight w:val="418"/>
        </w:trPr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Журнал учета прихода и расхода дезинфицирующих средств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По факту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 </w:t>
            </w:r>
          </w:p>
        </w:tc>
      </w:tr>
      <w:tr w:rsidR="005B6912" w:rsidTr="008510AE">
        <w:trPr>
          <w:trHeight w:val="418"/>
        </w:trPr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Журнал дезинфекции столовой посуды и столовых приборов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Ежедневно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8510AE">
        <w:trPr>
          <w:trHeight w:val="770"/>
        </w:trPr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 xml:space="preserve">Журнал контроля исправности пищевого и холодильного оборудования на пищеблоке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По факту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8510AE">
        <w:trPr>
          <w:trHeight w:val="672"/>
        </w:trPr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 xml:space="preserve">Журнал контроля санитарного состояния помещений, оборудования и </w:t>
            </w:r>
            <w:proofErr w:type="spellStart"/>
            <w:r>
              <w:t>кух</w:t>
            </w:r>
            <w:proofErr w:type="spellEnd"/>
            <w:r>
              <w:t>.</w:t>
            </w:r>
            <w:r>
              <w:rPr>
                <w:rFonts w:eastAsia="Times New Roman" w:cs="Times New Roman"/>
              </w:rPr>
              <w:t xml:space="preserve"> </w:t>
            </w:r>
            <w:r>
              <w:t xml:space="preserve">инвентаря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8510AE">
        <w:trPr>
          <w:trHeight w:val="670"/>
        </w:trPr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Ведомость контроля своевременности прохождения медосмотров и гигиенического обучения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По факту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</w:pPr>
            <w:r>
              <w:t>Ответственный по питанию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8510AE" w:rsidTr="008510AE">
        <w:trPr>
          <w:trHeight w:val="670"/>
        </w:trPr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AE" w:rsidRDefault="008510AE" w:rsidP="008510AE">
            <w:pPr>
              <w:spacing w:line="259" w:lineRule="auto"/>
            </w:pPr>
            <w:r>
              <w:t xml:space="preserve">Журнал ежедневного осмотра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</w:t>
            </w:r>
            <w:r>
              <w:lastRenderedPageBreak/>
              <w:t>рук и открытых поверхностей тела, признаков инфекционных заболеваний (гигиенический журнал)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AE" w:rsidRDefault="008510AE" w:rsidP="008510AE">
            <w:pPr>
              <w:spacing w:line="259" w:lineRule="auto"/>
            </w:pPr>
            <w:r>
              <w:lastRenderedPageBreak/>
              <w:t>Ежедневно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AE" w:rsidRDefault="008510AE" w:rsidP="008510AE">
            <w:pPr>
              <w:spacing w:line="259" w:lineRule="auto"/>
            </w:pPr>
            <w:r>
              <w:t>Ответственный</w:t>
            </w:r>
            <w:r>
              <w:rPr>
                <w:rFonts w:eastAsia="Times New Roman" w:cs="Times New Roman"/>
              </w:rPr>
              <w:t xml:space="preserve"> </w:t>
            </w:r>
            <w:r>
              <w:t xml:space="preserve">по питанию 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8510AE" w:rsidTr="008510AE">
        <w:trPr>
          <w:trHeight w:val="670"/>
        </w:trPr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AE" w:rsidRDefault="008510AE" w:rsidP="008510AE">
            <w:pPr>
              <w:spacing w:line="259" w:lineRule="auto"/>
            </w:pPr>
            <w:r>
              <w:t>Отчет о внутренней проверке эффективности выполнения обеспечения безопасности пищевой продукции с учетом внедрения принципов ХАССП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AE" w:rsidRDefault="008510AE" w:rsidP="008510AE">
            <w:pPr>
              <w:spacing w:line="259" w:lineRule="auto"/>
              <w:ind w:left="74"/>
            </w:pPr>
            <w:r>
              <w:t>1 раз в год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AE" w:rsidRDefault="008510AE" w:rsidP="008510AE">
            <w:pPr>
              <w:spacing w:line="259" w:lineRule="auto"/>
            </w:pPr>
            <w:r>
              <w:t>Директор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</w:tbl>
    <w:p w:rsidR="005B6912" w:rsidRDefault="005B6912" w:rsidP="005B6912">
      <w:pPr>
        <w:spacing w:line="259" w:lineRule="auto"/>
        <w:ind w:left="3"/>
      </w:pPr>
      <w:r>
        <w:rPr>
          <w:rFonts w:eastAsia="Times New Roman" w:cs="Times New Roman"/>
        </w:rPr>
        <w:t xml:space="preserve"> </w:t>
      </w:r>
    </w:p>
    <w:p w:rsidR="005B6912" w:rsidRDefault="005B6912" w:rsidP="008510AE">
      <w:pPr>
        <w:ind w:left="-2"/>
        <w:jc w:val="center"/>
      </w:pPr>
      <w:r>
        <w:rPr>
          <w:rFonts w:eastAsia="Times New Roman" w:cs="Times New Roman"/>
          <w:b/>
        </w:rPr>
        <w:t xml:space="preserve">Раздел 8. Перечень возможных аварийных ситуаций, связанных с остановкой производства, нарушениями технологических процессов, иных создающих угрозу </w:t>
      </w:r>
      <w:proofErr w:type="spellStart"/>
      <w:r>
        <w:rPr>
          <w:rFonts w:eastAsia="Times New Roman" w:cs="Times New Roman"/>
          <w:b/>
        </w:rPr>
        <w:t>санитарноэпидемиологическому</w:t>
      </w:r>
      <w:proofErr w:type="spellEnd"/>
      <w:r>
        <w:rPr>
          <w:rFonts w:eastAsia="Times New Roman" w:cs="Times New Roman"/>
          <w:b/>
        </w:rPr>
        <w:t xml:space="preserve">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Style w:val="TableGrid"/>
        <w:tblW w:w="9857" w:type="dxa"/>
        <w:tblInd w:w="-71" w:type="dxa"/>
        <w:tblCellMar>
          <w:top w:w="138" w:type="dxa"/>
          <w:left w:w="74" w:type="dxa"/>
          <w:right w:w="113" w:type="dxa"/>
        </w:tblCellMar>
        <w:tblLook w:val="04A0" w:firstRow="1" w:lastRow="0" w:firstColumn="1" w:lastColumn="0" w:noHBand="0" w:noVBand="1"/>
      </w:tblPr>
      <w:tblGrid>
        <w:gridCol w:w="1935"/>
        <w:gridCol w:w="2380"/>
        <w:gridCol w:w="2111"/>
        <w:gridCol w:w="3431"/>
      </w:tblGrid>
      <w:tr w:rsidR="005B6912" w:rsidTr="005B6912">
        <w:trPr>
          <w:trHeight w:val="1178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  <w:jc w:val="center"/>
            </w:pPr>
            <w:r>
              <w:rPr>
                <w:rFonts w:eastAsia="Times New Roman" w:cs="Times New Roman"/>
                <w:b/>
              </w:rPr>
              <w:t>Перечень возможных аварийных ситуаций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after="2" w:line="236" w:lineRule="auto"/>
              <w:jc w:val="center"/>
            </w:pPr>
            <w:r>
              <w:rPr>
                <w:rFonts w:eastAsia="Times New Roman" w:cs="Times New Roman"/>
                <w:b/>
              </w:rPr>
              <w:t xml:space="preserve">Первоочередные мероприятия, </w:t>
            </w:r>
          </w:p>
          <w:p w:rsidR="005B6912" w:rsidRDefault="005B6912" w:rsidP="005B6912">
            <w:pPr>
              <w:spacing w:line="259" w:lineRule="auto"/>
              <w:jc w:val="center"/>
            </w:pPr>
            <w:r>
              <w:rPr>
                <w:rFonts w:eastAsia="Times New Roman" w:cs="Times New Roman"/>
                <w:b/>
              </w:rPr>
              <w:t>направленные на ликвидацию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  <w:jc w:val="center"/>
            </w:pPr>
            <w:r>
              <w:rPr>
                <w:rFonts w:eastAsia="Times New Roman" w:cs="Times New Roman"/>
                <w:b/>
              </w:rPr>
              <w:t>Ответственное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b/>
              </w:rPr>
              <w:t>должностное лицо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  <w:jc w:val="center"/>
            </w:pPr>
            <w:r>
              <w:rPr>
                <w:rFonts w:eastAsia="Times New Roman" w:cs="Times New Roman"/>
                <w:b/>
              </w:rPr>
              <w:t xml:space="preserve">Органы и структуры, которые необходимо оповестить  </w:t>
            </w:r>
          </w:p>
        </w:tc>
      </w:tr>
      <w:tr w:rsidR="005B6912" w:rsidTr="005B6912">
        <w:trPr>
          <w:trHeight w:val="3199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Сообщение о кишечном инфекционном заболевании, пищевом отравлении, связанном с употреблением изготовленных блюд (пищи)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Сообщить в</w:t>
            </w:r>
            <w:hyperlink r:id="rId6">
              <w:r>
                <w:t xml:space="preserve"> Центр гигиены </w:t>
              </w:r>
            </w:hyperlink>
            <w:hyperlink r:id="rId7">
              <w:r>
                <w:t xml:space="preserve">и эпидемиологии </w:t>
              </w:r>
            </w:hyperlink>
            <w:hyperlink r:id="rId8">
              <w:r>
                <w:rPr>
                  <w:rFonts w:eastAsia="Times New Roman" w:cs="Times New Roman"/>
                  <w:b/>
                </w:rPr>
                <w:t xml:space="preserve"> </w:t>
              </w:r>
            </w:hyperlink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Директор</w:t>
            </w:r>
            <w:r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38" w:lineRule="auto"/>
              <w:ind w:left="31"/>
            </w:pPr>
            <w:r>
              <w:t xml:space="preserve">Территориальные органы федерального </w:t>
            </w:r>
          </w:p>
          <w:p w:rsidR="005B6912" w:rsidRDefault="005B6912" w:rsidP="005B6912">
            <w:pPr>
              <w:spacing w:line="259" w:lineRule="auto"/>
              <w:ind w:left="31"/>
            </w:pPr>
            <w:r>
              <w:t xml:space="preserve">органа исполнительной власти, осуществляющего федеральный государственный </w:t>
            </w:r>
            <w:proofErr w:type="spellStart"/>
            <w:r>
              <w:t>санитарноэпидемиологический</w:t>
            </w:r>
            <w:proofErr w:type="spellEnd"/>
            <w:r>
              <w:t xml:space="preserve"> надзор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5B6912" w:rsidTr="005B6912">
        <w:trPr>
          <w:trHeight w:val="718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 xml:space="preserve">Перебои в подаче электроэнергии в </w:t>
            </w:r>
            <w:r w:rsidR="008510AE">
              <w:t>работе систем водоснабжения, канализации, отопления, печи на пищеблоке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Сообщить в соответствующую службу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912" w:rsidRDefault="005B6912" w:rsidP="005B6912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12" w:rsidRDefault="005B6912" w:rsidP="005B6912">
            <w:pPr>
              <w:spacing w:line="259" w:lineRule="auto"/>
              <w:ind w:left="31"/>
            </w:pPr>
            <w:r>
              <w:t xml:space="preserve">Территориальные органы федерального </w:t>
            </w:r>
            <w:r w:rsidR="008510AE">
              <w:t>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8510AE" w:rsidTr="005B6912">
        <w:trPr>
          <w:trHeight w:val="718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0AE" w:rsidRDefault="008510AE" w:rsidP="005B6912">
            <w:pPr>
              <w:spacing w:line="259" w:lineRule="auto"/>
            </w:pPr>
            <w:r>
              <w:t>Нарушение изоляции, обрыв электропроводов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0AE" w:rsidRDefault="008510AE" w:rsidP="005B6912">
            <w:pPr>
              <w:spacing w:line="259" w:lineRule="auto"/>
            </w:pPr>
            <w:r>
              <w:t>Сообщить в соответствующую службу, заменить электропроводку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0AE" w:rsidRDefault="008510AE" w:rsidP="005B6912">
            <w:pPr>
              <w:spacing w:line="259" w:lineRule="auto"/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AE" w:rsidRDefault="008510AE" w:rsidP="005B6912">
            <w:pPr>
              <w:spacing w:line="259" w:lineRule="auto"/>
              <w:ind w:left="31"/>
            </w:pPr>
            <w:r>
              <w:t>Аварийно-диспетчерская служба</w:t>
            </w:r>
          </w:p>
        </w:tc>
      </w:tr>
      <w:tr w:rsidR="008510AE" w:rsidTr="005B6912">
        <w:trPr>
          <w:trHeight w:val="718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0AE" w:rsidRDefault="000E324A" w:rsidP="005B6912">
            <w:pPr>
              <w:spacing w:line="259" w:lineRule="auto"/>
            </w:pPr>
            <w:r>
              <w:t>П</w:t>
            </w:r>
            <w:r w:rsidR="008510AE">
              <w:t>ожар</w:t>
            </w:r>
            <w: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0AE" w:rsidRDefault="008510AE" w:rsidP="005B6912">
            <w:pPr>
              <w:spacing w:line="259" w:lineRule="auto"/>
            </w:pPr>
            <w: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0AE" w:rsidRDefault="008510AE" w:rsidP="005B6912">
            <w:pPr>
              <w:spacing w:line="259" w:lineRule="auto"/>
            </w:pPr>
            <w:r>
              <w:t>Первый обнаруживший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AE" w:rsidRDefault="000E324A" w:rsidP="005B6912">
            <w:pPr>
              <w:spacing w:line="259" w:lineRule="auto"/>
              <w:ind w:left="31"/>
            </w:pPr>
            <w:r>
              <w:t>Пожарная служба, МЧС</w:t>
            </w:r>
          </w:p>
        </w:tc>
      </w:tr>
      <w:tr w:rsidR="008510AE" w:rsidTr="005B6912">
        <w:trPr>
          <w:trHeight w:val="718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0AE" w:rsidRDefault="000E324A" w:rsidP="005B6912">
            <w:pPr>
              <w:spacing w:line="259" w:lineRule="auto"/>
            </w:pPr>
            <w:r>
              <w:lastRenderedPageBreak/>
              <w:t>Другие аварийные ситуации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0AE" w:rsidRDefault="000E324A" w:rsidP="005B6912">
            <w:pPr>
              <w:spacing w:line="259" w:lineRule="auto"/>
            </w:pPr>
            <w:r>
              <w:t>Сообщить в соответствующую службу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0AE" w:rsidRDefault="000E324A" w:rsidP="005B6912">
            <w:pPr>
              <w:spacing w:line="259" w:lineRule="auto"/>
              <w:rPr>
                <w:rFonts w:eastAsia="Times New Roman" w:cs="Times New Roman"/>
              </w:rPr>
            </w:pPr>
            <w:r>
              <w:t>Завхоз</w:t>
            </w:r>
            <w:r>
              <w:rPr>
                <w:rFonts w:eastAsia="Times New Roman" w:cs="Times New Roman"/>
              </w:rPr>
              <w:t xml:space="preserve">  </w:t>
            </w:r>
          </w:p>
          <w:p w:rsidR="000E324A" w:rsidRDefault="000E324A" w:rsidP="005B6912">
            <w:pPr>
              <w:spacing w:line="259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Ответственный по питанию</w:t>
            </w:r>
          </w:p>
          <w:p w:rsidR="000E324A" w:rsidRDefault="000E324A" w:rsidP="005B6912">
            <w:pPr>
              <w:spacing w:line="259" w:lineRule="auto"/>
            </w:pPr>
            <w:r>
              <w:rPr>
                <w:rFonts w:eastAsia="Times New Roman" w:cs="Times New Roman"/>
              </w:rPr>
              <w:t>Директор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AE" w:rsidRDefault="000E324A" w:rsidP="005B6912">
            <w:pPr>
              <w:spacing w:line="259" w:lineRule="auto"/>
              <w:ind w:left="31"/>
            </w:pPr>
            <w:r>
              <w:t>Служба, в соответствии с возникшей ситуацией</w:t>
            </w:r>
          </w:p>
        </w:tc>
      </w:tr>
    </w:tbl>
    <w:p w:rsidR="005B6912" w:rsidRDefault="005B6912" w:rsidP="005B6912"/>
    <w:p w:rsidR="000E324A" w:rsidRDefault="000E324A" w:rsidP="005B6912"/>
    <w:p w:rsidR="000E324A" w:rsidRDefault="000E324A" w:rsidP="005B6912"/>
    <w:p w:rsidR="000E324A" w:rsidRDefault="000E324A" w:rsidP="005B6912"/>
    <w:p w:rsidR="000E324A" w:rsidRDefault="000E324A" w:rsidP="000E324A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Программу разработали:</w:t>
      </w:r>
    </w:p>
    <w:p w:rsidR="000E324A" w:rsidRDefault="000E324A" w:rsidP="000E324A">
      <w:pPr>
        <w:rPr>
          <w:rFonts w:cs="Times New Roman"/>
          <w:color w:val="000000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117"/>
        <w:gridCol w:w="2553"/>
        <w:gridCol w:w="3686"/>
      </w:tblGrid>
      <w:tr w:rsidR="000E324A" w:rsidTr="000E324A">
        <w:tc>
          <w:tcPr>
            <w:tcW w:w="3117" w:type="dxa"/>
          </w:tcPr>
          <w:p w:rsidR="000E324A" w:rsidRDefault="000E324A" w:rsidP="000E324A">
            <w:pPr>
              <w:p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t>Заместитель директора по УВР</w:t>
            </w:r>
          </w:p>
          <w:p w:rsidR="000E324A" w:rsidRDefault="000E324A" w:rsidP="000E3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 w:rsidRPr="000E324A">
              <w:rPr>
                <w:sz w:val="16"/>
              </w:rPr>
              <w:t>(должность)</w:t>
            </w:r>
          </w:p>
        </w:tc>
        <w:tc>
          <w:tcPr>
            <w:tcW w:w="2553" w:type="dxa"/>
          </w:tcPr>
          <w:p w:rsidR="000E324A" w:rsidRDefault="000E324A" w:rsidP="000E324A">
            <w:pPr>
              <w:p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</w:pPr>
          </w:p>
          <w:p w:rsidR="000E324A" w:rsidRDefault="000E324A" w:rsidP="000E324A">
            <w:pPr>
              <w:p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</w:pPr>
          </w:p>
          <w:p w:rsidR="000E324A" w:rsidRDefault="000E324A" w:rsidP="000E3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 w:rsidRPr="000E324A">
              <w:rPr>
                <w:sz w:val="18"/>
              </w:rPr>
              <w:t>(подпись)</w:t>
            </w:r>
          </w:p>
        </w:tc>
        <w:tc>
          <w:tcPr>
            <w:tcW w:w="3686" w:type="dxa"/>
          </w:tcPr>
          <w:p w:rsidR="000E324A" w:rsidRDefault="000E324A" w:rsidP="000E324A">
            <w:pPr>
              <w:p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sz w:val="16"/>
              </w:rPr>
            </w:pPr>
            <w:r>
              <w:t>Кузьмина Татьяна Павловна</w:t>
            </w:r>
          </w:p>
          <w:p w:rsidR="000E324A" w:rsidRPr="000E324A" w:rsidRDefault="000E324A" w:rsidP="000E324A">
            <w:pPr>
              <w:p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sz w:val="16"/>
              </w:rPr>
            </w:pPr>
          </w:p>
          <w:p w:rsidR="000E324A" w:rsidRDefault="000E324A" w:rsidP="000E3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 w:rsidRPr="000E324A">
              <w:rPr>
                <w:sz w:val="16"/>
              </w:rPr>
              <w:t>(ФИО)</w:t>
            </w:r>
          </w:p>
        </w:tc>
      </w:tr>
      <w:tr w:rsidR="000E324A" w:rsidTr="000E324A">
        <w:tc>
          <w:tcPr>
            <w:tcW w:w="3117" w:type="dxa"/>
          </w:tcPr>
          <w:p w:rsidR="000E324A" w:rsidRDefault="000E324A" w:rsidP="000E3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2553" w:type="dxa"/>
          </w:tcPr>
          <w:p w:rsidR="000E324A" w:rsidRDefault="000E324A" w:rsidP="000E3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3686" w:type="dxa"/>
          </w:tcPr>
          <w:p w:rsidR="000E324A" w:rsidRDefault="000E324A" w:rsidP="000E3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</w:tr>
      <w:tr w:rsidR="000E324A" w:rsidTr="00141266">
        <w:tc>
          <w:tcPr>
            <w:tcW w:w="3117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t>Заместитель директора по ВР</w:t>
            </w:r>
          </w:p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 w:rsidRPr="000E324A">
              <w:rPr>
                <w:sz w:val="16"/>
              </w:rPr>
              <w:t>(должность)</w:t>
            </w:r>
          </w:p>
        </w:tc>
        <w:tc>
          <w:tcPr>
            <w:tcW w:w="2553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</w:pPr>
          </w:p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</w:pPr>
          </w:p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 w:rsidRPr="000E324A">
              <w:rPr>
                <w:sz w:val="18"/>
              </w:rPr>
              <w:t>(подпись)</w:t>
            </w:r>
          </w:p>
        </w:tc>
        <w:tc>
          <w:tcPr>
            <w:tcW w:w="3686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sz w:val="16"/>
              </w:rPr>
            </w:pPr>
            <w:r>
              <w:t>Болдарева Ирина Игоревна</w:t>
            </w:r>
          </w:p>
          <w:p w:rsidR="000E324A" w:rsidRP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sz w:val="16"/>
              </w:rPr>
            </w:pPr>
          </w:p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 w:rsidRPr="000E324A">
              <w:rPr>
                <w:sz w:val="16"/>
              </w:rPr>
              <w:t>(ФИО)</w:t>
            </w:r>
          </w:p>
        </w:tc>
      </w:tr>
      <w:tr w:rsidR="000E324A" w:rsidTr="00141266">
        <w:tc>
          <w:tcPr>
            <w:tcW w:w="3117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2553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3686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</w:tr>
      <w:tr w:rsidR="000E324A" w:rsidTr="00141266">
        <w:tc>
          <w:tcPr>
            <w:tcW w:w="3117" w:type="dxa"/>
          </w:tcPr>
          <w:p w:rsidR="000E324A" w:rsidRDefault="000E324A" w:rsidP="000E3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</w:pPr>
            <w:r>
              <w:t>Согласовано:</w:t>
            </w:r>
          </w:p>
        </w:tc>
        <w:tc>
          <w:tcPr>
            <w:tcW w:w="2553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3686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</w:tr>
      <w:tr w:rsidR="000E324A" w:rsidTr="00141266">
        <w:tc>
          <w:tcPr>
            <w:tcW w:w="3117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2553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3686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</w:tr>
      <w:tr w:rsidR="000E324A" w:rsidTr="00141266">
        <w:tc>
          <w:tcPr>
            <w:tcW w:w="3117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2553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3686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</w:tr>
      <w:tr w:rsidR="000E324A" w:rsidTr="00141266">
        <w:tc>
          <w:tcPr>
            <w:tcW w:w="3117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>
              <w:t>Председатель первичной профсоюзной организации</w:t>
            </w:r>
          </w:p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 w:rsidRPr="000E324A">
              <w:rPr>
                <w:sz w:val="16"/>
              </w:rPr>
              <w:t>(должность)</w:t>
            </w:r>
          </w:p>
        </w:tc>
        <w:tc>
          <w:tcPr>
            <w:tcW w:w="2553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</w:pPr>
          </w:p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</w:pPr>
          </w:p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 w:rsidRPr="000E324A">
              <w:rPr>
                <w:sz w:val="18"/>
              </w:rPr>
              <w:t>(подпись)</w:t>
            </w:r>
          </w:p>
        </w:tc>
        <w:tc>
          <w:tcPr>
            <w:tcW w:w="3686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sz w:val="16"/>
              </w:rPr>
            </w:pPr>
            <w:r>
              <w:t>Яценко Ольга Васильевна</w:t>
            </w:r>
          </w:p>
          <w:p w:rsidR="000E324A" w:rsidRP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sz w:val="16"/>
              </w:rPr>
            </w:pPr>
          </w:p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  <w:r w:rsidRPr="000E324A">
              <w:rPr>
                <w:sz w:val="16"/>
              </w:rPr>
              <w:t>(ФИО)</w:t>
            </w:r>
          </w:p>
        </w:tc>
      </w:tr>
      <w:tr w:rsidR="000E324A" w:rsidTr="00141266">
        <w:tc>
          <w:tcPr>
            <w:tcW w:w="3117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2553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3686" w:type="dxa"/>
          </w:tcPr>
          <w:p w:rsidR="000E324A" w:rsidRDefault="000E324A" w:rsidP="00141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</w:tr>
      <w:tr w:rsidR="000E324A" w:rsidTr="000E324A">
        <w:tc>
          <w:tcPr>
            <w:tcW w:w="3117" w:type="dxa"/>
          </w:tcPr>
          <w:p w:rsidR="000E324A" w:rsidRDefault="000E324A" w:rsidP="000E3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2553" w:type="dxa"/>
          </w:tcPr>
          <w:p w:rsidR="000E324A" w:rsidRDefault="000E324A" w:rsidP="000E3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  <w:tc>
          <w:tcPr>
            <w:tcW w:w="3686" w:type="dxa"/>
          </w:tcPr>
          <w:p w:rsidR="000E324A" w:rsidRDefault="000E324A" w:rsidP="000E3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</w:pPr>
          </w:p>
        </w:tc>
      </w:tr>
    </w:tbl>
    <w:p w:rsidR="000E324A" w:rsidRDefault="000E324A" w:rsidP="005B6912">
      <w:pPr>
        <w:sectPr w:rsidR="000E324A">
          <w:pgSz w:w="11906" w:h="16838"/>
          <w:pgMar w:top="1124" w:right="845" w:bottom="1138" w:left="1699" w:header="720" w:footer="720" w:gutter="0"/>
          <w:cols w:space="720"/>
        </w:sectPr>
      </w:pPr>
    </w:p>
    <w:p w:rsidR="00051443" w:rsidRDefault="00051443" w:rsidP="000E324A"/>
    <w:sectPr w:rsidR="0005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11077"/>
    <w:multiLevelType w:val="multilevel"/>
    <w:tmpl w:val="9C18D60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182AB0"/>
    <w:multiLevelType w:val="hybridMultilevel"/>
    <w:tmpl w:val="022C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92B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C5D90"/>
    <w:multiLevelType w:val="hybridMultilevel"/>
    <w:tmpl w:val="508C95D4"/>
    <w:lvl w:ilvl="0" w:tplc="5EF2D958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2EFB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0402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7823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8E1E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BC43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383E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063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F8F5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D57B85"/>
    <w:multiLevelType w:val="multilevel"/>
    <w:tmpl w:val="F3D0320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B6"/>
    <w:rsid w:val="00051443"/>
    <w:rsid w:val="00093213"/>
    <w:rsid w:val="000A52FF"/>
    <w:rsid w:val="000E324A"/>
    <w:rsid w:val="00282AED"/>
    <w:rsid w:val="002A42B6"/>
    <w:rsid w:val="004D5AC1"/>
    <w:rsid w:val="004F4118"/>
    <w:rsid w:val="005B6912"/>
    <w:rsid w:val="008510AE"/>
    <w:rsid w:val="008841C1"/>
    <w:rsid w:val="009059B2"/>
    <w:rsid w:val="00E02C42"/>
    <w:rsid w:val="00E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537F"/>
  <w15:chartTrackingRefBased/>
  <w15:docId w15:val="{7A52DDF6-5277-4867-8DE3-4E71D31C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1C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84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051443"/>
    <w:pPr>
      <w:ind w:left="720"/>
      <w:contextualSpacing/>
    </w:pPr>
    <w:rPr>
      <w:rFonts w:cs="Mangal"/>
      <w:szCs w:val="21"/>
    </w:rPr>
  </w:style>
  <w:style w:type="table" w:customStyle="1" w:styleId="TableGrid">
    <w:name w:val="TableGrid"/>
    <w:rsid w:val="0005144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ind w:left="13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ru-RU" w:bidi="ar-SA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12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905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тиль1"/>
    <w:basedOn w:val="a1"/>
    <w:uiPriority w:val="99"/>
    <w:rsid w:val="000E324A"/>
    <w:pPr>
      <w:spacing w:after="0" w:line="240" w:lineRule="auto"/>
      <w:jc w:val="center"/>
    </w:pPr>
    <w:tblPr/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region/structure/str_fguz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spotrebnadzor.ru/region/structure/str_fguz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region/structure/str_fguz.ph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21</Pages>
  <Words>4682</Words>
  <Characters>26691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Директор</cp:lastModifiedBy>
  <cp:revision>8</cp:revision>
  <cp:lastPrinted>2025-11-05T13:21:00Z</cp:lastPrinted>
  <dcterms:created xsi:type="dcterms:W3CDTF">2024-05-20T18:01:00Z</dcterms:created>
  <dcterms:modified xsi:type="dcterms:W3CDTF">2026-03-26T17:51:00Z</dcterms:modified>
</cp:coreProperties>
</file>