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EE" w:rsidRPr="00B570D3" w:rsidRDefault="00464DEE" w:rsidP="00464DE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0D3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урока по математике</w:t>
      </w:r>
    </w:p>
    <w:p w:rsidR="00464DEE" w:rsidRPr="00B570D3" w:rsidRDefault="00464DEE" w:rsidP="00464DE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65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4143"/>
        <w:gridCol w:w="11771"/>
      </w:tblGrid>
      <w:tr w:rsidR="00464DEE" w:rsidRPr="00B570D3" w:rsidTr="00FE1F61">
        <w:trPr>
          <w:trHeight w:val="329"/>
        </w:trPr>
        <w:tc>
          <w:tcPr>
            <w:tcW w:w="595" w:type="dxa"/>
            <w:shd w:val="clear" w:color="auto" w:fill="auto"/>
            <w:vAlign w:val="center"/>
          </w:tcPr>
          <w:p w:rsidR="00464DEE" w:rsidRPr="00B570D3" w:rsidRDefault="00464DEE" w:rsidP="003B5D38">
            <w:pPr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8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1771" w:type="dxa"/>
            <w:shd w:val="clear" w:color="auto" w:fill="auto"/>
          </w:tcPr>
          <w:p w:rsidR="00464DEE" w:rsidRPr="00B570D3" w:rsidRDefault="007625CE" w:rsidP="003B5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Бобровская Ирина Алексеевна</w:t>
            </w:r>
          </w:p>
        </w:tc>
      </w:tr>
      <w:tr w:rsidR="00464DEE" w:rsidRPr="00B570D3" w:rsidTr="00FE1F61">
        <w:trPr>
          <w:trHeight w:val="329"/>
        </w:trPr>
        <w:tc>
          <w:tcPr>
            <w:tcW w:w="595" w:type="dxa"/>
            <w:shd w:val="clear" w:color="auto" w:fill="auto"/>
            <w:vAlign w:val="center"/>
          </w:tcPr>
          <w:p w:rsidR="00464DEE" w:rsidRPr="00B570D3" w:rsidRDefault="00464DEE" w:rsidP="003B5D38">
            <w:pPr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8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1771" w:type="dxa"/>
            <w:shd w:val="clear" w:color="auto" w:fill="auto"/>
          </w:tcPr>
          <w:p w:rsidR="00464DEE" w:rsidRPr="00B570D3" w:rsidRDefault="007625CE" w:rsidP="003B5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Приволенская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СШ</w:t>
            </w:r>
          </w:p>
        </w:tc>
      </w:tr>
      <w:tr w:rsidR="00464DEE" w:rsidRPr="00B570D3" w:rsidTr="00FE1F61">
        <w:trPr>
          <w:trHeight w:val="343"/>
        </w:trPr>
        <w:tc>
          <w:tcPr>
            <w:tcW w:w="595" w:type="dxa"/>
            <w:shd w:val="clear" w:color="auto" w:fill="auto"/>
            <w:vAlign w:val="center"/>
          </w:tcPr>
          <w:p w:rsidR="00464DEE" w:rsidRPr="00B570D3" w:rsidRDefault="00464DEE" w:rsidP="003B5D38">
            <w:pPr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8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771" w:type="dxa"/>
            <w:shd w:val="clear" w:color="auto" w:fill="auto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</w:tc>
      </w:tr>
      <w:tr w:rsidR="00464DEE" w:rsidRPr="00B570D3" w:rsidTr="00FE1F61">
        <w:trPr>
          <w:trHeight w:val="329"/>
        </w:trPr>
        <w:tc>
          <w:tcPr>
            <w:tcW w:w="595" w:type="dxa"/>
            <w:shd w:val="clear" w:color="auto" w:fill="auto"/>
            <w:vAlign w:val="center"/>
          </w:tcPr>
          <w:p w:rsidR="00464DEE" w:rsidRPr="00B570D3" w:rsidRDefault="00464DEE" w:rsidP="003B5D38">
            <w:pPr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8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771" w:type="dxa"/>
            <w:shd w:val="clear" w:color="auto" w:fill="auto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464DEE" w:rsidRPr="00B570D3" w:rsidTr="00FE1F61">
        <w:trPr>
          <w:trHeight w:val="343"/>
        </w:trPr>
        <w:tc>
          <w:tcPr>
            <w:tcW w:w="595" w:type="dxa"/>
            <w:shd w:val="clear" w:color="auto" w:fill="auto"/>
            <w:vAlign w:val="center"/>
          </w:tcPr>
          <w:p w:rsidR="00464DEE" w:rsidRPr="00B570D3" w:rsidRDefault="00464DEE" w:rsidP="003B5D38">
            <w:pPr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8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71" w:type="dxa"/>
            <w:shd w:val="clear" w:color="auto" w:fill="auto"/>
          </w:tcPr>
          <w:p w:rsidR="00464DEE" w:rsidRPr="00B570D3" w:rsidRDefault="00E25986" w:rsidP="003B5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="00464DEE" w:rsidRPr="00B570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464DEE" w:rsidRPr="00B570D3" w:rsidTr="00FE1F61">
        <w:trPr>
          <w:trHeight w:val="329"/>
        </w:trPr>
        <w:tc>
          <w:tcPr>
            <w:tcW w:w="595" w:type="dxa"/>
            <w:shd w:val="clear" w:color="auto" w:fill="auto"/>
            <w:vAlign w:val="center"/>
          </w:tcPr>
          <w:p w:rsidR="00464DEE" w:rsidRPr="00B570D3" w:rsidRDefault="00464DEE" w:rsidP="003B5D38">
            <w:pPr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8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1771" w:type="dxa"/>
            <w:shd w:val="clear" w:color="auto" w:fill="auto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СЛАГАЕМЫЕ. СУММА</w:t>
            </w:r>
            <w:r w:rsidR="009F4854" w:rsidRPr="00B57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64DEE" w:rsidRPr="00B570D3" w:rsidTr="00FE1F61">
        <w:trPr>
          <w:trHeight w:val="343"/>
        </w:trPr>
        <w:tc>
          <w:tcPr>
            <w:tcW w:w="595" w:type="dxa"/>
            <w:shd w:val="clear" w:color="auto" w:fill="auto"/>
            <w:vAlign w:val="center"/>
          </w:tcPr>
          <w:p w:rsidR="00464DEE" w:rsidRPr="00B570D3" w:rsidRDefault="00464DEE" w:rsidP="003B5D38">
            <w:pPr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8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программа и её автор</w:t>
            </w:r>
          </w:p>
        </w:tc>
        <w:tc>
          <w:tcPr>
            <w:tcW w:w="11771" w:type="dxa"/>
            <w:shd w:val="clear" w:color="auto" w:fill="auto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УМК «Школа России», </w:t>
            </w: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Моро М. И., Волкова С. И., Степанова С. В.</w:t>
            </w:r>
          </w:p>
        </w:tc>
      </w:tr>
      <w:tr w:rsidR="00464DEE" w:rsidRPr="00B570D3" w:rsidTr="00FE1F61">
        <w:trPr>
          <w:trHeight w:val="674"/>
        </w:trPr>
        <w:tc>
          <w:tcPr>
            <w:tcW w:w="595" w:type="dxa"/>
            <w:shd w:val="clear" w:color="auto" w:fill="auto"/>
            <w:vAlign w:val="center"/>
          </w:tcPr>
          <w:p w:rsidR="00464DEE" w:rsidRPr="00B570D3" w:rsidRDefault="00464DEE" w:rsidP="003B5D38">
            <w:pPr>
              <w:numPr>
                <w:ilvl w:val="0"/>
                <w:numId w:val="1"/>
              </w:numPr>
              <w:tabs>
                <w:tab w:val="left" w:pos="33"/>
              </w:tabs>
              <w:spacing w:line="360" w:lineRule="auto"/>
              <w:ind w:hanging="8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464DEE" w:rsidRPr="00B570D3" w:rsidRDefault="00464DEE" w:rsidP="003B5D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 урока: </w:t>
            </w:r>
          </w:p>
        </w:tc>
        <w:tc>
          <w:tcPr>
            <w:tcW w:w="11771" w:type="dxa"/>
            <w:shd w:val="clear" w:color="auto" w:fill="auto"/>
          </w:tcPr>
          <w:p w:rsidR="00464DEE" w:rsidRPr="00B570D3" w:rsidRDefault="00464DEE" w:rsidP="003B5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усвоения математических понятий «слагаемые, сумма»</w:t>
            </w:r>
            <w:r w:rsidR="00E25986" w:rsidRPr="00B570D3">
              <w:rPr>
                <w:rFonts w:ascii="Times New Roman" w:hAnsi="Times New Roman" w:cs="Times New Roman"/>
                <w:sz w:val="24"/>
                <w:szCs w:val="24"/>
              </w:rPr>
              <w:t>; закрепления умений прибавлять и вычитать число 2; проведения подготовительной работы к изучению темы «Задача»; развития мышления; привития аккуратности.</w:t>
            </w:r>
          </w:p>
        </w:tc>
      </w:tr>
      <w:tr w:rsidR="00464DEE" w:rsidRPr="00B570D3" w:rsidTr="00FE1F61">
        <w:trPr>
          <w:trHeight w:val="2378"/>
        </w:trPr>
        <w:tc>
          <w:tcPr>
            <w:tcW w:w="595" w:type="dxa"/>
            <w:shd w:val="clear" w:color="auto" w:fill="auto"/>
            <w:vAlign w:val="center"/>
          </w:tcPr>
          <w:p w:rsidR="00464DEE" w:rsidRPr="00B570D3" w:rsidRDefault="00464DEE" w:rsidP="003B5D38">
            <w:pPr>
              <w:tabs>
                <w:tab w:val="left" w:pos="3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3" w:type="dxa"/>
            <w:shd w:val="clear" w:color="auto" w:fill="auto"/>
          </w:tcPr>
          <w:p w:rsidR="00464DEE" w:rsidRPr="00B570D3" w:rsidRDefault="009F4854" w:rsidP="003B5D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образования</w:t>
            </w:r>
          </w:p>
        </w:tc>
        <w:tc>
          <w:tcPr>
            <w:tcW w:w="11771" w:type="dxa"/>
            <w:shd w:val="clear" w:color="auto" w:fill="auto"/>
          </w:tcPr>
          <w:p w:rsidR="009F4854" w:rsidRPr="00B570D3" w:rsidRDefault="009F4854" w:rsidP="009F485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F4854" w:rsidRPr="00B570D3" w:rsidRDefault="007625CE" w:rsidP="007625CE">
            <w:pPr>
              <w:ind w:left="4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самооценка своих возможностей;</w:t>
            </w:r>
          </w:p>
          <w:p w:rsidR="009F4854" w:rsidRPr="00B570D3" w:rsidRDefault="007625CE" w:rsidP="007625CE">
            <w:pPr>
              <w:tabs>
                <w:tab w:val="left" w:pos="196"/>
              </w:tabs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формирование пол</w:t>
            </w:r>
            <w:r w:rsidR="00E25986" w:rsidRPr="00B570D3">
              <w:rPr>
                <w:rFonts w:ascii="Times New Roman" w:hAnsi="Times New Roman" w:cs="Times New Roman"/>
                <w:sz w:val="24"/>
                <w:szCs w:val="24"/>
              </w:rPr>
              <w:t>ожительного отношения к  учению;</w:t>
            </w:r>
          </w:p>
          <w:p w:rsidR="00E25986" w:rsidRPr="00B570D3" w:rsidRDefault="007625CE" w:rsidP="007625CE">
            <w:pPr>
              <w:tabs>
                <w:tab w:val="left" w:pos="196"/>
              </w:tabs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5986" w:rsidRPr="00B570D3">
              <w:rPr>
                <w:rFonts w:ascii="Times New Roman" w:hAnsi="Times New Roman" w:cs="Times New Roman"/>
                <w:sz w:val="24"/>
                <w:szCs w:val="24"/>
              </w:rPr>
              <w:t>организовывают исследовательское пространство.</w:t>
            </w:r>
          </w:p>
          <w:p w:rsidR="009F4854" w:rsidRPr="00B570D3" w:rsidRDefault="009F4854" w:rsidP="009F485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4854" w:rsidRPr="00B570D3" w:rsidRDefault="007625CE" w:rsidP="007625CE">
            <w:pPr>
              <w:ind w:left="6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знать название чисел при сложении;</w:t>
            </w:r>
          </w:p>
          <w:p w:rsidR="009F4854" w:rsidRPr="00B570D3" w:rsidRDefault="007625CE" w:rsidP="007625CE">
            <w:pPr>
              <w:ind w:left="6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уметь употреблять новые понятия математической речи;</w:t>
            </w:r>
          </w:p>
          <w:p w:rsidR="009F4854" w:rsidRPr="00B570D3" w:rsidRDefault="007625CE" w:rsidP="007625CE">
            <w:pPr>
              <w:ind w:left="6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навыки;</w:t>
            </w:r>
          </w:p>
          <w:p w:rsidR="009F4854" w:rsidRPr="00B570D3" w:rsidRDefault="007625CE" w:rsidP="007625CE">
            <w:pPr>
              <w:ind w:left="6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решать простые задачи; </w:t>
            </w:r>
          </w:p>
          <w:p w:rsidR="00464DEE" w:rsidRPr="00B570D3" w:rsidRDefault="007625CE" w:rsidP="007625CE">
            <w:pPr>
              <w:ind w:left="6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выбирать различные способы чтения   математических  выражений.</w:t>
            </w:r>
          </w:p>
        </w:tc>
      </w:tr>
      <w:tr w:rsidR="00464DEE" w:rsidRPr="00B570D3" w:rsidTr="00FE1F61">
        <w:trPr>
          <w:trHeight w:val="2610"/>
        </w:trPr>
        <w:tc>
          <w:tcPr>
            <w:tcW w:w="595" w:type="dxa"/>
            <w:shd w:val="clear" w:color="auto" w:fill="auto"/>
            <w:vAlign w:val="center"/>
          </w:tcPr>
          <w:p w:rsidR="00464DEE" w:rsidRPr="00B570D3" w:rsidRDefault="00464DEE" w:rsidP="003B5D38">
            <w:pPr>
              <w:tabs>
                <w:tab w:val="left" w:pos="3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43" w:type="dxa"/>
            <w:shd w:val="clear" w:color="auto" w:fill="auto"/>
          </w:tcPr>
          <w:p w:rsidR="00464DEE" w:rsidRPr="00B570D3" w:rsidRDefault="00464DEE" w:rsidP="0094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r w:rsidR="009468C6"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71" w:type="dxa"/>
            <w:shd w:val="clear" w:color="auto" w:fill="auto"/>
          </w:tcPr>
          <w:p w:rsidR="00464DEE" w:rsidRPr="00B570D3" w:rsidRDefault="00464DEE" w:rsidP="003B5D38">
            <w:pPr>
              <w:numPr>
                <w:ilvl w:val="3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8C6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68C6"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планировать и выполнять свои действия на знакомом учебном материале; </w:t>
            </w:r>
          </w:p>
          <w:p w:rsidR="009468C6" w:rsidRPr="00B570D3" w:rsidRDefault="007625CE" w:rsidP="00762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68C6"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в сотрудничестве с учителем по предложенному плану; </w:t>
            </w:r>
          </w:p>
          <w:p w:rsidR="00464DEE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68C6" w:rsidRPr="00B570D3">
              <w:rPr>
                <w:rFonts w:ascii="Times New Roman" w:hAnsi="Times New Roman" w:cs="Times New Roman"/>
                <w:sz w:val="24"/>
                <w:szCs w:val="24"/>
              </w:rPr>
              <w:t>самостоятельно выстраивать план действий по решению учебной задачи изученного вида.</w:t>
            </w:r>
          </w:p>
          <w:p w:rsidR="00464DEE" w:rsidRPr="00B570D3" w:rsidRDefault="00464DEE" w:rsidP="003B5D38">
            <w:pPr>
              <w:numPr>
                <w:ilvl w:val="7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4DEE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4DEE" w:rsidRPr="00B570D3">
              <w:rPr>
                <w:rFonts w:ascii="Times New Roman" w:hAnsi="Times New Roman" w:cs="Times New Roman"/>
                <w:sz w:val="24"/>
                <w:szCs w:val="24"/>
              </w:rPr>
              <w:t>использование имеющихся знаний;</w:t>
            </w:r>
          </w:p>
          <w:p w:rsidR="00464DEE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4DEE" w:rsidRPr="00B570D3">
              <w:rPr>
                <w:rFonts w:ascii="Times New Roman" w:hAnsi="Times New Roman" w:cs="Times New Roman"/>
                <w:sz w:val="24"/>
                <w:szCs w:val="24"/>
              </w:rPr>
              <w:t>исследование учебной задачи;</w:t>
            </w:r>
          </w:p>
          <w:p w:rsidR="00464DEE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4DEE" w:rsidRPr="00B570D3">
              <w:rPr>
                <w:rFonts w:ascii="Times New Roman" w:hAnsi="Times New Roman" w:cs="Times New Roman"/>
                <w:sz w:val="24"/>
                <w:szCs w:val="24"/>
              </w:rPr>
              <w:t>установление  логических, причинно-следственных  связей,</w:t>
            </w:r>
          </w:p>
          <w:p w:rsidR="00464DEE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4DEE" w:rsidRPr="00B570D3">
              <w:rPr>
                <w:rFonts w:ascii="Times New Roman" w:hAnsi="Times New Roman" w:cs="Times New Roman"/>
                <w:sz w:val="24"/>
                <w:szCs w:val="24"/>
              </w:rPr>
              <w:t>применение знаково-символической схемы.</w:t>
            </w:r>
          </w:p>
          <w:p w:rsidR="009F4854" w:rsidRPr="00B570D3" w:rsidRDefault="009F4854" w:rsidP="009F4854">
            <w:pPr>
              <w:numPr>
                <w:ilvl w:val="5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</w:p>
          <w:p w:rsidR="009F4854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диалог;</w:t>
            </w:r>
          </w:p>
          <w:p w:rsidR="009F4854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умение правильно выражать свои мысли;</w:t>
            </w:r>
          </w:p>
          <w:p w:rsidR="009F4854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и корректировать   действия других  обучающихся;</w:t>
            </w:r>
          </w:p>
          <w:p w:rsidR="009F4854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оформление своей мысли в устной речи;</w:t>
            </w:r>
          </w:p>
          <w:p w:rsidR="009F4854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обоснование своего ответа;</w:t>
            </w:r>
          </w:p>
          <w:p w:rsidR="009F4854" w:rsidRPr="00B570D3" w:rsidRDefault="007625CE" w:rsidP="007625CE">
            <w:pPr>
              <w:ind w:left="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854" w:rsidRPr="00B570D3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своей системе  знаний.</w:t>
            </w:r>
          </w:p>
        </w:tc>
      </w:tr>
      <w:tr w:rsidR="00464DEE" w:rsidRPr="00B570D3" w:rsidTr="00FE1F61">
        <w:trPr>
          <w:trHeight w:val="329"/>
        </w:trPr>
        <w:tc>
          <w:tcPr>
            <w:tcW w:w="595" w:type="dxa"/>
            <w:shd w:val="clear" w:color="auto" w:fill="auto"/>
            <w:vAlign w:val="center"/>
          </w:tcPr>
          <w:p w:rsidR="00464DEE" w:rsidRPr="00B570D3" w:rsidRDefault="00464DEE" w:rsidP="003B5D3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464DEE" w:rsidRPr="00B570D3" w:rsidRDefault="00464DEE" w:rsidP="003B5D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771" w:type="dxa"/>
            <w:shd w:val="clear" w:color="auto" w:fill="auto"/>
          </w:tcPr>
          <w:p w:rsidR="00464DEE" w:rsidRPr="00B570D3" w:rsidRDefault="00E25986" w:rsidP="003B5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</w:tr>
      <w:tr w:rsidR="00755567" w:rsidRPr="00B570D3" w:rsidTr="00FE1F61">
        <w:trPr>
          <w:trHeight w:val="343"/>
        </w:trPr>
        <w:tc>
          <w:tcPr>
            <w:tcW w:w="595" w:type="dxa"/>
            <w:shd w:val="clear" w:color="auto" w:fill="auto"/>
            <w:vAlign w:val="center"/>
          </w:tcPr>
          <w:p w:rsidR="00755567" w:rsidRPr="00B570D3" w:rsidRDefault="00755567" w:rsidP="003B5D3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3" w:type="dxa"/>
            <w:shd w:val="clear" w:color="auto" w:fill="auto"/>
          </w:tcPr>
          <w:p w:rsidR="00755567" w:rsidRPr="00B570D3" w:rsidRDefault="00755567" w:rsidP="006F6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Формы и методы обучения</w:t>
            </w:r>
          </w:p>
        </w:tc>
        <w:tc>
          <w:tcPr>
            <w:tcW w:w="11771" w:type="dxa"/>
            <w:shd w:val="clear" w:color="auto" w:fill="auto"/>
          </w:tcPr>
          <w:p w:rsidR="00755567" w:rsidRPr="00B570D3" w:rsidRDefault="00755567" w:rsidP="006F6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Фронтальный, практический, групповой.</w:t>
            </w:r>
          </w:p>
        </w:tc>
      </w:tr>
      <w:tr w:rsidR="00755567" w:rsidRPr="00B570D3" w:rsidTr="00FE1F61">
        <w:trPr>
          <w:trHeight w:val="962"/>
        </w:trPr>
        <w:tc>
          <w:tcPr>
            <w:tcW w:w="595" w:type="dxa"/>
            <w:shd w:val="clear" w:color="auto" w:fill="auto"/>
            <w:vAlign w:val="center"/>
          </w:tcPr>
          <w:p w:rsidR="00755567" w:rsidRPr="00B570D3" w:rsidRDefault="00755567" w:rsidP="003B5D38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3" w:type="dxa"/>
            <w:shd w:val="clear" w:color="auto" w:fill="auto"/>
          </w:tcPr>
          <w:p w:rsidR="00755567" w:rsidRPr="00B570D3" w:rsidRDefault="00755567" w:rsidP="006F6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Используемые технологии</w:t>
            </w:r>
          </w:p>
        </w:tc>
        <w:tc>
          <w:tcPr>
            <w:tcW w:w="11771" w:type="dxa"/>
            <w:shd w:val="clear" w:color="auto" w:fill="auto"/>
          </w:tcPr>
          <w:p w:rsidR="00755567" w:rsidRPr="00B570D3" w:rsidRDefault="007625CE" w:rsidP="007625CE">
            <w:pPr>
              <w:pStyle w:val="a4"/>
              <w:snapToGrid w:val="0"/>
              <w:ind w:left="6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567" w:rsidRPr="00B570D3">
              <w:rPr>
                <w:rFonts w:ascii="Times New Roman" w:hAnsi="Times New Roman" w:cs="Times New Roman"/>
                <w:sz w:val="24"/>
                <w:szCs w:val="24"/>
              </w:rPr>
              <w:t>игровая технология</w:t>
            </w:r>
          </w:p>
          <w:p w:rsidR="00755567" w:rsidRPr="00B570D3" w:rsidRDefault="007625CE" w:rsidP="007625CE">
            <w:pPr>
              <w:pStyle w:val="a4"/>
              <w:snapToGrid w:val="0"/>
              <w:ind w:left="6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567" w:rsidRPr="00B570D3">
              <w:rPr>
                <w:rFonts w:ascii="Times New Roman" w:hAnsi="Times New Roman" w:cs="Times New Roman"/>
                <w:sz w:val="24"/>
                <w:szCs w:val="24"/>
              </w:rPr>
              <w:t>проблемное  обучение</w:t>
            </w:r>
          </w:p>
          <w:p w:rsidR="00755567" w:rsidRPr="00B570D3" w:rsidRDefault="007625CE" w:rsidP="007625CE">
            <w:pPr>
              <w:pStyle w:val="a4"/>
              <w:snapToGrid w:val="0"/>
              <w:ind w:left="6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55567" w:rsidRPr="00B570D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755567"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755567" w:rsidRDefault="007625CE" w:rsidP="007625CE">
            <w:pPr>
              <w:pStyle w:val="a4"/>
              <w:snapToGrid w:val="0"/>
              <w:ind w:left="6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567"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сотрудничества </w:t>
            </w:r>
          </w:p>
          <w:p w:rsidR="00B570D3" w:rsidRDefault="007625CE" w:rsidP="007625CE">
            <w:pPr>
              <w:pStyle w:val="a4"/>
              <w:snapToGrid w:val="0"/>
              <w:ind w:left="6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C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70D3" w:rsidRPr="00B570D3">
              <w:rPr>
                <w:rFonts w:ascii="Times New Roman" w:hAnsi="Times New Roman" w:cs="Times New Roman"/>
                <w:sz w:val="24"/>
                <w:szCs w:val="24"/>
              </w:rPr>
              <w:t>ехнологии личностн</w:t>
            </w:r>
            <w:proofErr w:type="gramStart"/>
            <w:r w:rsidR="00B570D3" w:rsidRPr="00B570D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B570D3"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ориентированного образования</w:t>
            </w:r>
          </w:p>
          <w:p w:rsidR="009B2C47" w:rsidRPr="009B2C47" w:rsidRDefault="007625CE" w:rsidP="007625CE">
            <w:pPr>
              <w:pStyle w:val="a4"/>
              <w:snapToGrid w:val="0"/>
              <w:ind w:left="6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9B2C47" w:rsidRPr="009B2C47">
              <w:rPr>
                <w:rFonts w:ascii="Times New Roman" w:hAnsi="Times New Roman" w:cs="Times New Roman"/>
                <w:sz w:val="24"/>
                <w:szCs w:val="24"/>
              </w:rPr>
              <w:t>Технология оценивания планируемых результатов</w:t>
            </w:r>
          </w:p>
        </w:tc>
      </w:tr>
      <w:tr w:rsidR="00755567" w:rsidRPr="00B570D3" w:rsidTr="00FE1F61">
        <w:trPr>
          <w:trHeight w:val="453"/>
        </w:trPr>
        <w:tc>
          <w:tcPr>
            <w:tcW w:w="595" w:type="dxa"/>
            <w:shd w:val="clear" w:color="auto" w:fill="auto"/>
            <w:vAlign w:val="center"/>
          </w:tcPr>
          <w:p w:rsidR="00755567" w:rsidRPr="00B570D3" w:rsidRDefault="00755567" w:rsidP="003B5D38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755567" w:rsidRPr="00B570D3" w:rsidRDefault="00755567" w:rsidP="003B5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11771" w:type="dxa"/>
            <w:shd w:val="clear" w:color="auto" w:fill="auto"/>
          </w:tcPr>
          <w:p w:rsidR="00755567" w:rsidRPr="00B570D3" w:rsidRDefault="00755567" w:rsidP="00E259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Проектор, </w:t>
            </w:r>
            <w:r w:rsidR="00E25986"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доска</w:t>
            </w:r>
            <w:r w:rsidR="00755F42"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F42" w:rsidRPr="00B570D3">
              <w:rPr>
                <w:rFonts w:ascii="Times New Roman" w:hAnsi="Times New Roman" w:cs="Times New Roman"/>
                <w:sz w:val="24"/>
                <w:szCs w:val="24"/>
              </w:rPr>
              <w:t>SMARTBoard</w:t>
            </w:r>
            <w:proofErr w:type="spellEnd"/>
            <w:r w:rsidR="00755F42" w:rsidRPr="00B570D3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  <w:r w:rsidR="00E25986"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70C95"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приложение к уроку </w:t>
            </w:r>
            <w:r w:rsidR="00E25986"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диск «Математика», </w:t>
            </w:r>
            <w:r w:rsidR="00A81DD5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животных, </w:t>
            </w:r>
            <w:r w:rsidR="00E25986"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комп</w:t>
            </w:r>
            <w:r w:rsidR="00895064"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ьютер учителя,  учебник, тетрадь</w:t>
            </w:r>
            <w:r w:rsidR="00E25986" w:rsidRPr="00B570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464DEE" w:rsidRPr="00B570D3" w:rsidRDefault="00464DEE" w:rsidP="00464D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0D3" w:rsidRDefault="00B570D3" w:rsidP="00464D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0D3" w:rsidRDefault="00B570D3" w:rsidP="00464D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0D3" w:rsidRDefault="00B570D3" w:rsidP="00464D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0D3" w:rsidRDefault="00B570D3" w:rsidP="00464D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0D3" w:rsidRDefault="00B570D3" w:rsidP="00464D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0D3" w:rsidRDefault="00B570D3" w:rsidP="00464D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0D3" w:rsidRDefault="00B570D3" w:rsidP="00464D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DEE" w:rsidRPr="00B570D3" w:rsidRDefault="00464DEE" w:rsidP="00464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0D3">
        <w:rPr>
          <w:rFonts w:ascii="Times New Roman" w:hAnsi="Times New Roman" w:cs="Times New Roman"/>
          <w:b/>
          <w:sz w:val="24"/>
          <w:szCs w:val="24"/>
        </w:rPr>
        <w:t>Сценарий урока</w:t>
      </w:r>
    </w:p>
    <w:p w:rsidR="00464DEE" w:rsidRPr="00B570D3" w:rsidRDefault="00464DEE" w:rsidP="00464D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459" w:tblpY="1"/>
        <w:tblOverlap w:val="never"/>
        <w:tblW w:w="16489" w:type="dxa"/>
        <w:tblLayout w:type="fixed"/>
        <w:tblLook w:val="04A0" w:firstRow="1" w:lastRow="0" w:firstColumn="1" w:lastColumn="0" w:noHBand="0" w:noVBand="1"/>
      </w:tblPr>
      <w:tblGrid>
        <w:gridCol w:w="2049"/>
        <w:gridCol w:w="2382"/>
        <w:gridCol w:w="5657"/>
        <w:gridCol w:w="2828"/>
        <w:gridCol w:w="2084"/>
        <w:gridCol w:w="1489"/>
      </w:tblGrid>
      <w:tr w:rsidR="00FC10FE" w:rsidRPr="00B570D3" w:rsidTr="00FE1F61">
        <w:trPr>
          <w:trHeight w:val="277"/>
        </w:trPr>
        <w:tc>
          <w:tcPr>
            <w:tcW w:w="20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и развивающие компоненты, задания и упражнения</w:t>
            </w:r>
          </w:p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0FE" w:rsidRPr="00B570D3" w:rsidRDefault="00FC10FE" w:rsidP="00970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FC10FE" w:rsidRPr="00B570D3" w:rsidRDefault="00FC10FE" w:rsidP="008B3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10FE" w:rsidRPr="00B570D3" w:rsidRDefault="00FC10FE" w:rsidP="008B3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  <w:p w:rsidR="00B570D3" w:rsidRPr="00B570D3" w:rsidRDefault="00B570D3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</w:tr>
      <w:tr w:rsidR="00FC10FE" w:rsidRPr="00B570D3" w:rsidTr="00FE1F61">
        <w:trPr>
          <w:trHeight w:val="277"/>
        </w:trPr>
        <w:tc>
          <w:tcPr>
            <w:tcW w:w="20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</w:p>
        </w:tc>
        <w:tc>
          <w:tcPr>
            <w:tcW w:w="14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3B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DEE" w:rsidRPr="00B570D3" w:rsidTr="00FE1F61">
        <w:trPr>
          <w:trHeight w:val="746"/>
        </w:trPr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DEE" w:rsidRPr="00B570D3" w:rsidRDefault="00464DEE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момент. Психологический настрой.</w:t>
            </w:r>
          </w:p>
          <w:p w:rsidR="00464DEE" w:rsidRPr="00B570D3" w:rsidRDefault="00464DEE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DEE" w:rsidRPr="00B570D3" w:rsidRDefault="00464DEE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урок. Проверка готовности оборудования и класса к уроку.</w:t>
            </w: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DEE" w:rsidRPr="00B570D3" w:rsidRDefault="00464DEE" w:rsidP="002942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Приветствие учащихся.</w:t>
            </w:r>
          </w:p>
          <w:p w:rsidR="00855517" w:rsidRPr="00B570D3" w:rsidRDefault="00855517" w:rsidP="00855517">
            <w:pPr>
              <w:snapToGrid w:val="0"/>
              <w:ind w:firstLine="5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Ну</w:t>
            </w: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ка, всё проверь дружок,</w:t>
            </w:r>
          </w:p>
          <w:p w:rsidR="00855517" w:rsidRPr="00B570D3" w:rsidRDefault="00855517" w:rsidP="00855517">
            <w:pPr>
              <w:ind w:firstLine="5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Ты готов начать урок?</w:t>
            </w:r>
          </w:p>
          <w:p w:rsidR="00855517" w:rsidRPr="00B570D3" w:rsidRDefault="00855517" w:rsidP="00855517">
            <w:pPr>
              <w:ind w:firstLine="5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Всё ль на месте,</w:t>
            </w:r>
          </w:p>
          <w:p w:rsidR="00855517" w:rsidRPr="00B570D3" w:rsidRDefault="00855517" w:rsidP="00855517">
            <w:pPr>
              <w:ind w:firstLine="5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Всё ль в порядке,</w:t>
            </w:r>
          </w:p>
          <w:p w:rsidR="00855517" w:rsidRPr="00B570D3" w:rsidRDefault="00855517" w:rsidP="00855517">
            <w:pPr>
              <w:ind w:firstLine="5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Ручка, книжка и тетрадь?</w:t>
            </w:r>
          </w:p>
          <w:p w:rsidR="00855517" w:rsidRPr="00B570D3" w:rsidRDefault="00855517" w:rsidP="00855517">
            <w:pPr>
              <w:ind w:firstLine="5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Все ли правильно сидят?</w:t>
            </w:r>
          </w:p>
          <w:p w:rsidR="00855517" w:rsidRPr="00B570D3" w:rsidRDefault="00855517" w:rsidP="00855517">
            <w:pPr>
              <w:ind w:firstLine="5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Все ль внимательно глядят?</w:t>
            </w:r>
          </w:p>
          <w:p w:rsidR="00464DEE" w:rsidRPr="00B570D3" w:rsidRDefault="00464DEE" w:rsidP="002942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(Проверка готовности к уроку.)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DEE" w:rsidRPr="00B570D3" w:rsidRDefault="00464DEE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своё рабочее место, проверяют наличие индивидуальных принадлежностей.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DEE" w:rsidRPr="00B570D3" w:rsidRDefault="00464DEE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FE" w:rsidRPr="00B570D3" w:rsidRDefault="00FC10FE" w:rsidP="00FC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Проявляют эмоциональную отзывчивость на слова учителя.</w:t>
            </w:r>
          </w:p>
          <w:p w:rsidR="00464DEE" w:rsidRPr="00B570D3" w:rsidRDefault="00464DEE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52E" w:rsidRPr="00B570D3" w:rsidRDefault="00B1652E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FE" w:rsidRPr="00B570D3" w:rsidTr="00FE1F61">
        <w:trPr>
          <w:trHeight w:val="86"/>
        </w:trPr>
        <w:tc>
          <w:tcPr>
            <w:tcW w:w="20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10FE" w:rsidRPr="00B570D3" w:rsidRDefault="00FC10FE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Актуализация опорных знаний. </w:t>
            </w:r>
          </w:p>
          <w:p w:rsidR="00FC10FE" w:rsidRPr="00B570D3" w:rsidRDefault="00FC10FE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F61" w:rsidRPr="00B570D3" w:rsidRDefault="00FE1F6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pStyle w:val="ParagraphStyle"/>
              <w:keepLines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70D3">
              <w:rPr>
                <w:rFonts w:ascii="Times New Roman" w:hAnsi="Times New Roman" w:cs="Times New Roman"/>
              </w:rPr>
              <w:lastRenderedPageBreak/>
              <w:t>Подведение детей к формулированию темы и постановке задач урока.</w:t>
            </w:r>
          </w:p>
          <w:p w:rsidR="00FC10FE" w:rsidRPr="00B570D3" w:rsidRDefault="00FC10FE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70D3">
              <w:rPr>
                <w:rFonts w:ascii="Times New Roman" w:hAnsi="Times New Roman"/>
                <w:sz w:val="24"/>
                <w:szCs w:val="24"/>
              </w:rPr>
              <w:t>- Ребята, а вы любите ходить в гости?</w:t>
            </w:r>
          </w:p>
          <w:p w:rsidR="00FC10FE" w:rsidRPr="00B570D3" w:rsidRDefault="00FC10FE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мы отправимся в гости к животным в лесную школу. Посмотрите, животные в лесной школе тоже учатся и у них тоже урок математики. </w:t>
            </w:r>
          </w:p>
          <w:p w:rsidR="00FC10FE" w:rsidRPr="00B570D3" w:rsidRDefault="00FC10FE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- На этом уроке мы будем решать примеры, и отвечать на сказочные вопросы.</w:t>
            </w:r>
          </w:p>
          <w:p w:rsidR="00FC10FE" w:rsidRPr="00B570D3" w:rsidRDefault="00FC10FE" w:rsidP="002942C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Устные ответы.</w:t>
            </w:r>
          </w:p>
        </w:tc>
        <w:tc>
          <w:tcPr>
            <w:tcW w:w="2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10FE" w:rsidRPr="00B570D3" w:rsidRDefault="00FC10FE" w:rsidP="00FC10FE">
            <w:pPr>
              <w:pStyle w:val="ParagraphStyle"/>
              <w:keepLines/>
              <w:jc w:val="both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Закрепление умений прибавлять и вычитать число 2.</w:t>
            </w:r>
          </w:p>
          <w:p w:rsidR="00FC10FE" w:rsidRPr="00B570D3" w:rsidRDefault="00FC10FE" w:rsidP="00FC10FE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Учатся  самостоятельно планировать и выполнять свои действия на знакомом учебном материале; </w:t>
            </w: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действия в сотрудничестве с учителем по предложенному плану.</w:t>
            </w:r>
          </w:p>
        </w:tc>
        <w:tc>
          <w:tcPr>
            <w:tcW w:w="1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FE" w:rsidRPr="00B570D3" w:rsidRDefault="00687D34" w:rsidP="00FC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Фронтальный. </w:t>
            </w:r>
            <w:r w:rsidR="00FC10FE" w:rsidRPr="00B570D3">
              <w:rPr>
                <w:rFonts w:ascii="Times New Roman" w:hAnsi="Times New Roman" w:cs="Times New Roman"/>
                <w:sz w:val="24"/>
                <w:szCs w:val="24"/>
              </w:rPr>
              <w:t>Устные ответы</w:t>
            </w:r>
          </w:p>
          <w:p w:rsidR="00FC10FE" w:rsidRPr="00B570D3" w:rsidRDefault="00FC10FE" w:rsidP="00FC1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FE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Игровые технологии</w:t>
            </w: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P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 технологии</w:t>
            </w:r>
          </w:p>
        </w:tc>
      </w:tr>
      <w:tr w:rsidR="00FC10FE" w:rsidRPr="00B570D3" w:rsidTr="00FE1F61">
        <w:trPr>
          <w:trHeight w:val="43"/>
        </w:trPr>
        <w:tc>
          <w:tcPr>
            <w:tcW w:w="20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10FE" w:rsidRPr="00B570D3" w:rsidRDefault="00FC10FE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pStyle w:val="ParagraphStyle"/>
              <w:keepLines/>
              <w:spacing w:before="75" w:after="45" w:line="264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B570D3">
              <w:rPr>
                <w:rFonts w:ascii="Times New Roman" w:hAnsi="Times New Roman" w:cs="Times New Roman"/>
                <w:b/>
                <w:bCs/>
                <w:i/>
              </w:rPr>
              <w:t>Игра «Составь поезд».</w:t>
            </w:r>
          </w:p>
          <w:p w:rsidR="00FC10FE" w:rsidRPr="00B570D3" w:rsidRDefault="00FC10FE" w:rsidP="002942C4">
            <w:pPr>
              <w:pStyle w:val="ParagraphStyle"/>
              <w:keepLines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pStyle w:val="ParagraphStyle"/>
              <w:keepLines/>
              <w:spacing w:before="75" w:after="45"/>
              <w:contextualSpacing/>
              <w:rPr>
                <w:rFonts w:ascii="Times New Roman" w:hAnsi="Times New Roman" w:cs="Times New Roman"/>
                <w:bCs/>
              </w:rPr>
            </w:pPr>
            <w:r w:rsidRPr="00B570D3">
              <w:rPr>
                <w:rFonts w:ascii="Times New Roman" w:hAnsi="Times New Roman" w:cs="Times New Roman"/>
                <w:bCs/>
              </w:rPr>
              <w:t>- Ребята, для Вас мишка приготовил игру. Давайте в неё поиграем вместе с мишкой.</w:t>
            </w:r>
            <w:r w:rsidR="000B67D1">
              <w:rPr>
                <w:rFonts w:ascii="Times New Roman" w:hAnsi="Times New Roman" w:cs="Times New Roman"/>
                <w:bCs/>
              </w:rPr>
              <w:t xml:space="preserve"> </w:t>
            </w:r>
            <w:r w:rsidR="000B67D1">
              <w:rPr>
                <w:rFonts w:ascii="Times New Roman" w:hAnsi="Times New Roman" w:cs="Times New Roman"/>
              </w:rPr>
              <w:t xml:space="preserve"> За каждый правильный ответ вы получаете смайлик.</w:t>
            </w:r>
          </w:p>
          <w:p w:rsidR="00FC10FE" w:rsidRPr="00B570D3" w:rsidRDefault="00FC10FE" w:rsidP="002942C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70D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245684" cy="1161178"/>
                  <wp:effectExtent l="19050" t="0" r="2216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443" cy="1163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0FE" w:rsidRPr="00B570D3" w:rsidRDefault="00FC10FE" w:rsidP="000B67D1">
            <w:pPr>
              <w:pStyle w:val="ParagraphStyle"/>
              <w:keepLines/>
              <w:spacing w:before="15" w:line="264" w:lineRule="auto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– Расположите все вагончики в порядке возрастания результатов.</w:t>
            </w:r>
            <w:r w:rsidR="000B67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цепочке у доски выставляют вагончики в порядке возрастания результатов.</w:t>
            </w:r>
          </w:p>
          <w:p w:rsidR="00FC10FE" w:rsidRPr="00B570D3" w:rsidRDefault="00FC10FE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10FE" w:rsidRPr="00B570D3" w:rsidRDefault="00FC10FE" w:rsidP="00C970B8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FE" w:rsidRPr="00B570D3" w:rsidTr="00FE1F61">
        <w:trPr>
          <w:trHeight w:val="43"/>
        </w:trPr>
        <w:tc>
          <w:tcPr>
            <w:tcW w:w="20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10FE" w:rsidRPr="00B570D3" w:rsidRDefault="00FC10FE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Задачи-шутки</w:t>
            </w:r>
          </w:p>
          <w:p w:rsidR="00FC10FE" w:rsidRPr="00B570D3" w:rsidRDefault="00FC10FE" w:rsidP="002942C4">
            <w:pPr>
              <w:pStyle w:val="ParagraphStyle"/>
              <w:keepLines/>
              <w:spacing w:before="75" w:after="45" w:line="264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Cs/>
                <w:sz w:val="24"/>
                <w:szCs w:val="24"/>
              </w:rPr>
              <w:t>- А енот-поласкун приготовил  для вас задачи-шутки. Давайте поможем ему решить их.</w:t>
            </w:r>
          </w:p>
          <w:p w:rsidR="00FC10FE" w:rsidRPr="00B570D3" w:rsidRDefault="00FC10FE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Стоя на одной ноге, гусь весит 2 кг. Сколько он будет весить, стоя на двух ногах? </w:t>
            </w: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(2 кг.)</w:t>
            </w:r>
          </w:p>
          <w:p w:rsidR="00FC10FE" w:rsidRPr="00B570D3" w:rsidRDefault="00FC10FE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 Я шел, пятачок нашел. С другом пойдем - сколько найдем? </w:t>
            </w: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(Нельзя ответить.)</w:t>
            </w:r>
          </w:p>
          <w:p w:rsidR="00FC10FE" w:rsidRPr="00B570D3" w:rsidRDefault="00FC10FE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  Вова за 1 ч поймал 5 рыбок. Сколько рыбок он поймает за 2 ч? </w:t>
            </w: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(Нельзя ответить.)</w:t>
            </w:r>
          </w:p>
          <w:p w:rsidR="00FC10FE" w:rsidRPr="00B570D3" w:rsidRDefault="00FC10FE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  Шли 2 друга в школу. Навстречу им шли еще 2 друга. Сколь</w:t>
            </w: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 друзей шло в школу? </w:t>
            </w: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(2.)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Решают задачи устно.</w:t>
            </w:r>
          </w:p>
          <w:p w:rsidR="00FC10FE" w:rsidRPr="00B570D3" w:rsidRDefault="00FC10FE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10FE" w:rsidRPr="00B570D3" w:rsidRDefault="00FC10FE" w:rsidP="00C970B8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FE" w:rsidRPr="00B570D3" w:rsidTr="00FE1F61">
        <w:trPr>
          <w:trHeight w:val="43"/>
        </w:trPr>
        <w:tc>
          <w:tcPr>
            <w:tcW w:w="20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10FE" w:rsidRPr="00B570D3" w:rsidRDefault="00FC10FE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E1F61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Тренажёр "Три медведя"</w:t>
            </w:r>
          </w:p>
          <w:p w:rsidR="00FE1F61" w:rsidRPr="00B570D3" w:rsidRDefault="00FE1F61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0FE" w:rsidRPr="00B570D3" w:rsidRDefault="00FC10FE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F61" w:rsidRPr="00B570D3" w:rsidRDefault="00FE1F61" w:rsidP="00FE1F6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Посчитай и выбери один из ответов. </w:t>
            </w:r>
          </w:p>
          <w:p w:rsidR="00FE1F61" w:rsidRPr="00B570D3" w:rsidRDefault="00FE1F61" w:rsidP="00FE1F6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Cs/>
                <w:sz w:val="24"/>
                <w:szCs w:val="24"/>
              </w:rPr>
              <w:t>Если ты сосчитаешь верно,</w:t>
            </w:r>
          </w:p>
          <w:p w:rsidR="00FE1F61" w:rsidRPr="00B570D3" w:rsidRDefault="00FE1F61" w:rsidP="00FE1F6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 перейдёшь к следующему заданию. </w:t>
            </w:r>
          </w:p>
          <w:p w:rsidR="00FC10FE" w:rsidRPr="00B570D3" w:rsidRDefault="00FE1F61" w:rsidP="00FE1F6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Cs/>
                <w:sz w:val="24"/>
                <w:szCs w:val="24"/>
              </w:rPr>
              <w:t>(приложение №1)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E1F61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интерактивной доской. Устный счёт.</w:t>
            </w:r>
          </w:p>
        </w:tc>
        <w:tc>
          <w:tcPr>
            <w:tcW w:w="20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0FE" w:rsidRPr="00B570D3" w:rsidRDefault="00FC10FE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0FE" w:rsidRPr="00B570D3" w:rsidRDefault="00FC10FE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4BB" w:rsidRPr="00B570D3" w:rsidTr="00FE1F61">
        <w:trPr>
          <w:trHeight w:val="126"/>
        </w:trPr>
        <w:tc>
          <w:tcPr>
            <w:tcW w:w="20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64BB" w:rsidRPr="00B570D3" w:rsidRDefault="005864BB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цели урока</w:t>
            </w: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864BB" w:rsidRPr="00B570D3" w:rsidRDefault="005864BB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4BB" w:rsidRPr="00B570D3" w:rsidRDefault="005864BB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целей </w:t>
            </w:r>
            <w:proofErr w:type="spellStart"/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5864BB" w:rsidRPr="00B570D3" w:rsidRDefault="005864BB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познавательной деятельности.</w:t>
            </w: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4BB" w:rsidRPr="00B570D3" w:rsidRDefault="005864BB" w:rsidP="002942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- В нашей лесной школе учится белочка. </w:t>
            </w:r>
          </w:p>
          <w:p w:rsidR="005864BB" w:rsidRPr="00B570D3" w:rsidRDefault="005864BB" w:rsidP="00791083">
            <w:pPr>
              <w:shd w:val="clear" w:color="auto" w:fill="FFFFFF"/>
              <w:autoSpaceDE w:val="0"/>
              <w:autoSpaceDN w:val="0"/>
              <w:adjustRightInd w:val="0"/>
              <w:ind w:firstLine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 да белка-мастерица! </w:t>
            </w:r>
          </w:p>
          <w:p w:rsidR="005864BB" w:rsidRPr="00B570D3" w:rsidRDefault="005864BB" w:rsidP="00791083">
            <w:pPr>
              <w:shd w:val="clear" w:color="auto" w:fill="FFFFFF"/>
              <w:autoSpaceDE w:val="0"/>
              <w:autoSpaceDN w:val="0"/>
              <w:adjustRightInd w:val="0"/>
              <w:ind w:firstLine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Вяжет детям рукавицы. </w:t>
            </w:r>
          </w:p>
          <w:p w:rsidR="005864BB" w:rsidRPr="00B570D3" w:rsidRDefault="005864BB" w:rsidP="00791083">
            <w:pPr>
              <w:shd w:val="clear" w:color="auto" w:fill="FFFFFF"/>
              <w:autoSpaceDE w:val="0"/>
              <w:autoSpaceDN w:val="0"/>
              <w:adjustRightInd w:val="0"/>
              <w:ind w:firstLine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Извязала три клубка, </w:t>
            </w:r>
          </w:p>
          <w:p w:rsidR="005864BB" w:rsidRPr="00B570D3" w:rsidRDefault="005864BB" w:rsidP="00791083">
            <w:pPr>
              <w:shd w:val="clear" w:color="auto" w:fill="FFFFFF"/>
              <w:autoSpaceDE w:val="0"/>
              <w:autoSpaceDN w:val="0"/>
              <w:adjustRightInd w:val="0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еще лежат пока.</w:t>
            </w:r>
            <w:r w:rsidRPr="00B57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64BB" w:rsidRPr="00B570D3" w:rsidRDefault="005864BB" w:rsidP="00791083">
            <w:pPr>
              <w:shd w:val="clear" w:color="auto" w:fill="FFFFFF"/>
              <w:autoSpaceDE w:val="0"/>
              <w:autoSpaceDN w:val="0"/>
              <w:adjustRightInd w:val="0"/>
              <w:ind w:firstLine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кого ответ готов: </w:t>
            </w:r>
          </w:p>
          <w:p w:rsidR="005864BB" w:rsidRPr="00B570D3" w:rsidRDefault="005864BB" w:rsidP="00791083">
            <w:pPr>
              <w:shd w:val="clear" w:color="auto" w:fill="FFFFFF"/>
              <w:autoSpaceDE w:val="0"/>
              <w:autoSpaceDN w:val="0"/>
              <w:adjustRightInd w:val="0"/>
              <w:ind w:firstLine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у нее клубков? (5.)</w:t>
            </w:r>
          </w:p>
          <w:p w:rsidR="005864BB" w:rsidRPr="00B570D3" w:rsidRDefault="005864BB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4BB" w:rsidRPr="00B570D3" w:rsidRDefault="005864BB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 Как вы узнали? </w:t>
            </w: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(3 + 2 = 5.)</w:t>
            </w:r>
          </w:p>
          <w:p w:rsidR="005864BB" w:rsidRPr="00B570D3" w:rsidRDefault="005864BB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 Как можно эту запись прочитать по-разному? </w:t>
            </w:r>
          </w:p>
          <w:p w:rsidR="005864BB" w:rsidRPr="00B570D3" w:rsidRDefault="005864BB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Можно ли по-другому прочитать запись?</w:t>
            </w:r>
          </w:p>
          <w:p w:rsidR="005864BB" w:rsidRPr="00B570D3" w:rsidRDefault="005864BB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этот вопрос вы сможете ответить в конце урока. </w:t>
            </w:r>
          </w:p>
          <w:p w:rsidR="005864BB" w:rsidRPr="00B570D3" w:rsidRDefault="005864BB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– Сегодня на уроке мы подробн</w:t>
            </w:r>
            <w:r w:rsidR="00C53A37" w:rsidRPr="00B570D3">
              <w:rPr>
                <w:rFonts w:ascii="Times New Roman" w:hAnsi="Times New Roman" w:cs="Times New Roman"/>
                <w:sz w:val="24"/>
                <w:szCs w:val="24"/>
              </w:rPr>
              <w:t>о рассмотрим примеры</w:t>
            </w: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, где выполняется действие «сложение».</w:t>
            </w:r>
          </w:p>
          <w:p w:rsidR="00FE1F61" w:rsidRPr="00B570D3" w:rsidRDefault="00FE1F61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Просмотр мультимедийное приложение к уроку диск «Математика»</w:t>
            </w:r>
          </w:p>
          <w:p w:rsidR="00FE1F61" w:rsidRPr="00B570D3" w:rsidRDefault="00FE1F61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71121" cy="1477925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873" cy="1479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0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570D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09554" cy="1502171"/>
                  <wp:effectExtent l="19050" t="0" r="0" b="0"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784" cy="1503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4BB" w:rsidRPr="00B570D3" w:rsidRDefault="005864BB" w:rsidP="00294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задачу в стихах, находят ответ. Объясняют </w:t>
            </w:r>
          </w:p>
          <w:p w:rsidR="005864BB" w:rsidRPr="00B570D3" w:rsidRDefault="005864BB" w:rsidP="00294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нашли решение.</w:t>
            </w:r>
          </w:p>
          <w:p w:rsidR="005864BB" w:rsidRPr="00B570D3" w:rsidRDefault="005864BB" w:rsidP="00294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64BB" w:rsidRPr="00B570D3" w:rsidRDefault="005864BB" w:rsidP="00294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64BB" w:rsidRPr="00B570D3" w:rsidRDefault="005864BB" w:rsidP="00294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64BB" w:rsidRPr="00B570D3" w:rsidRDefault="005864BB" w:rsidP="00294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64BB" w:rsidRPr="00B570D3" w:rsidRDefault="005864BB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слушают учителя, отвечают на вопрос:</w:t>
            </w:r>
          </w:p>
          <w:p w:rsidR="005864BB" w:rsidRPr="00B570D3" w:rsidRDefault="005864BB" w:rsidP="002942C4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31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К 3 прибавить 2 </w:t>
            </w: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получится 5;</w:t>
            </w:r>
          </w:p>
          <w:p w:rsidR="005864BB" w:rsidRPr="00B570D3" w:rsidRDefault="005864BB" w:rsidP="002942C4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318" w:hanging="28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 увеличить на 2 — получится 5;</w:t>
            </w:r>
          </w:p>
          <w:p w:rsidR="005864BB" w:rsidRPr="00B570D3" w:rsidRDefault="005864BB" w:rsidP="002942C4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31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 да  2 —будет 5.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BB" w:rsidRPr="00B570D3" w:rsidRDefault="00E13D73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lastRenderedPageBreak/>
              <w:t>Учатся принимать и выполнять учебную задачу.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864BB" w:rsidRDefault="00E13D7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Фронтальный. Наблюдение учителя.</w:t>
            </w: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проблемного обучения.</w:t>
            </w: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P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 технологии</w:t>
            </w:r>
          </w:p>
        </w:tc>
      </w:tr>
      <w:tr w:rsidR="00A94DC4" w:rsidRPr="00B570D3" w:rsidTr="00FE1F61">
        <w:trPr>
          <w:trHeight w:val="43"/>
        </w:trPr>
        <w:tc>
          <w:tcPr>
            <w:tcW w:w="204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94DC4" w:rsidRPr="00B570D3" w:rsidRDefault="00E13D73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4. </w:t>
            </w:r>
            <w:r w:rsidR="00A94DC4"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Усвоение  знаний и способов действий.</w:t>
            </w:r>
          </w:p>
          <w:p w:rsidR="00A94DC4" w:rsidRPr="00B570D3" w:rsidRDefault="00A94DC4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4BE0" w:rsidRPr="00B570D3" w:rsidRDefault="001B4BE0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5191" w:rsidRPr="00B570D3" w:rsidRDefault="00E85191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191" w:rsidRPr="00B570D3" w:rsidRDefault="00E85191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191" w:rsidRPr="00B570D3" w:rsidRDefault="00E85191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E5" w:rsidRPr="00B570D3" w:rsidRDefault="009417E5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0D3" w:rsidRDefault="00B570D3" w:rsidP="00792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9C1" w:rsidRPr="00B570D3" w:rsidRDefault="008D5EAF" w:rsidP="007929C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proofErr w:type="gramStart"/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  <w:proofErr w:type="spellEnd"/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-минутка</w:t>
            </w:r>
            <w:proofErr w:type="gramEnd"/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5BD9" w:rsidRPr="00B570D3" w:rsidRDefault="008B5BD9" w:rsidP="002942C4">
            <w:pPr>
              <w:pStyle w:val="ParagraphStyle"/>
              <w:keepLines/>
              <w:rPr>
                <w:rFonts w:ascii="Times New Roman" w:hAnsi="Times New Roman" w:cs="Times New Roman"/>
                <w:bCs/>
              </w:rPr>
            </w:pPr>
            <w:r w:rsidRPr="00B570D3">
              <w:rPr>
                <w:rFonts w:ascii="Times New Roman" w:hAnsi="Times New Roman" w:cs="Times New Roman"/>
                <w:bCs/>
              </w:rPr>
              <w:lastRenderedPageBreak/>
              <w:t>Объяснение новых понятий.</w:t>
            </w: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8B5BD9" w:rsidRPr="00B570D3" w:rsidRDefault="008B5BD9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1305C" w:rsidRPr="00B570D3" w:rsidRDefault="00C1305C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1B4BE0" w:rsidRPr="00B570D3" w:rsidRDefault="001B4BE0" w:rsidP="001B4BE0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1B4BE0" w:rsidRPr="00B570D3" w:rsidRDefault="001B4BE0" w:rsidP="001B4BE0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9417E5" w:rsidRPr="00B570D3" w:rsidRDefault="009417E5" w:rsidP="001B4BE0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9417E5" w:rsidRPr="00B570D3" w:rsidRDefault="009417E5" w:rsidP="001B4BE0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1B4BE0" w:rsidRPr="00B570D3" w:rsidRDefault="001B4BE0" w:rsidP="001B4B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4BE0" w:rsidRPr="00B570D3" w:rsidRDefault="001B4BE0" w:rsidP="004F3227">
            <w:pPr>
              <w:pStyle w:val="ParagraphStyle"/>
              <w:keepLines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85191" w:rsidRPr="00B570D3" w:rsidRDefault="00E85191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9417E5" w:rsidRPr="00B570D3" w:rsidRDefault="009417E5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B570D3" w:rsidRDefault="00B570D3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7929C1" w:rsidRPr="00B570D3" w:rsidRDefault="008D5EAF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B570D3">
              <w:rPr>
                <w:rFonts w:ascii="Times New Roman" w:hAnsi="Times New Roman" w:cs="Times New Roman"/>
                <w:i/>
              </w:rPr>
              <w:t xml:space="preserve">Интерактивная </w:t>
            </w:r>
            <w:proofErr w:type="spellStart"/>
            <w:r w:rsidRPr="00B570D3">
              <w:rPr>
                <w:rFonts w:ascii="Times New Roman" w:hAnsi="Times New Roman" w:cs="Times New Roman"/>
                <w:i/>
              </w:rPr>
              <w:t>физминутка</w:t>
            </w:r>
            <w:proofErr w:type="spellEnd"/>
          </w:p>
          <w:p w:rsidR="007929C1" w:rsidRPr="00B570D3" w:rsidRDefault="007929C1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929C1" w:rsidRPr="00B570D3" w:rsidRDefault="007929C1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929C1" w:rsidRPr="00B570D3" w:rsidRDefault="007929C1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929C1" w:rsidRPr="00B570D3" w:rsidRDefault="007929C1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929C1" w:rsidRPr="00B570D3" w:rsidRDefault="007929C1" w:rsidP="007929C1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A94DC4" w:rsidRPr="00B570D3" w:rsidRDefault="00A94DC4" w:rsidP="00D40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3D73" w:rsidRPr="00B570D3" w:rsidRDefault="001B4BE0" w:rsidP="001B4BE0">
            <w:pPr>
              <w:spacing w:before="240" w:after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Числа, которые мы складываем, на математическом языке называются слагаемыми, </w:t>
            </w:r>
            <w:r w:rsidR="00E13D73"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результат сложения называется </w:t>
            </w:r>
            <w:r w:rsidR="00E13D73" w:rsidRPr="00B570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суммой</w:t>
            </w:r>
            <w:r w:rsidR="00E13D73"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13D73" w:rsidRPr="00B570D3" w:rsidRDefault="00E13D73" w:rsidP="00E13D73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После этого учитель вывешивает на </w:t>
            </w:r>
            <w:r w:rsidRPr="00B570D3">
              <w:rPr>
                <w:rFonts w:ascii="Times New Roman" w:hAnsi="Times New Roman" w:cs="Times New Roman"/>
                <w:spacing w:val="45"/>
              </w:rPr>
              <w:t>доску</w:t>
            </w:r>
            <w:r w:rsidRPr="00B570D3">
              <w:rPr>
                <w:rFonts w:ascii="Times New Roman" w:hAnsi="Times New Roman" w:cs="Times New Roman"/>
              </w:rPr>
              <w:t xml:space="preserve"> </w:t>
            </w:r>
            <w:r w:rsidRPr="00B570D3">
              <w:rPr>
                <w:rFonts w:ascii="Times New Roman" w:hAnsi="Times New Roman" w:cs="Times New Roman"/>
                <w:spacing w:val="45"/>
              </w:rPr>
              <w:t>таблицу</w:t>
            </w:r>
            <w:r w:rsidRPr="00B570D3">
              <w:rPr>
                <w:rFonts w:ascii="Times New Roman" w:hAnsi="Times New Roman" w:cs="Times New Roman"/>
              </w:rPr>
              <w:t>:</w:t>
            </w:r>
          </w:p>
          <w:p w:rsidR="00E13D73" w:rsidRPr="00B570D3" w:rsidRDefault="00E13D73" w:rsidP="00E13D73">
            <w:pPr>
              <w:pStyle w:val="ParagraphStyle"/>
              <w:keepLines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B570D3">
              <w:rPr>
                <w:rFonts w:ascii="Times New Roman" w:hAnsi="Times New Roman" w:cs="Times New Roman"/>
                <w:b/>
                <w:bCs/>
                <w:caps/>
              </w:rPr>
              <w:t>Название чисел при сложении</w:t>
            </w:r>
          </w:p>
          <w:p w:rsidR="00E13D73" w:rsidRPr="00B570D3" w:rsidRDefault="00E13D73" w:rsidP="00E13D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409825" cy="6953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BE0" w:rsidRPr="00B570D3" w:rsidRDefault="001B4BE0" w:rsidP="001B4BE0">
            <w:pPr>
              <w:spacing w:before="240" w:after="12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- Назовите первое слагаемое</w:t>
            </w: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.(2)</w:t>
            </w:r>
          </w:p>
          <w:p w:rsidR="001B4BE0" w:rsidRPr="00B570D3" w:rsidRDefault="001B4BE0" w:rsidP="001B4BE0">
            <w:pPr>
              <w:spacing w:before="240" w:after="120"/>
              <w:ind w:left="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второе слагаемое. </w:t>
            </w: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(3)</w:t>
            </w:r>
          </w:p>
          <w:p w:rsidR="001B4BE0" w:rsidRPr="00B570D3" w:rsidRDefault="001B4BE0" w:rsidP="001B4BE0">
            <w:pPr>
              <w:spacing w:before="240" w:after="12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Сколько у вас на столе фигур? </w:t>
            </w: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(5)</w:t>
            </w:r>
          </w:p>
          <w:p w:rsidR="001B4BE0" w:rsidRPr="00B570D3" w:rsidRDefault="001B4BE0" w:rsidP="001B4BE0">
            <w:pPr>
              <w:spacing w:before="240" w:after="12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- Дополните нашу запись. (</w:t>
            </w: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2+3=5)</w:t>
            </w:r>
          </w:p>
          <w:p w:rsidR="001B4BE0" w:rsidRPr="00B570D3" w:rsidRDefault="001B4BE0" w:rsidP="001B4BE0">
            <w:pPr>
              <w:spacing w:before="24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- Как вы можете назвать число 5? (то, что получилось, ответ, результат)</w:t>
            </w:r>
          </w:p>
          <w:p w:rsidR="001B4BE0" w:rsidRPr="00B570D3" w:rsidRDefault="001B4BE0" w:rsidP="001B4BE0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Запись чисел 3+2=5 – это сумма чисел 5 и 2. </w:t>
            </w:r>
          </w:p>
          <w:p w:rsidR="001B4BE0" w:rsidRPr="00B570D3" w:rsidRDefault="001B4BE0" w:rsidP="001B4BE0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Два слагаемые в ряд</w:t>
            </w:r>
          </w:p>
          <w:p w:rsidR="001B4BE0" w:rsidRPr="00B570D3" w:rsidRDefault="001B4BE0" w:rsidP="001B4BE0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 Друг за дружкою стоят.</w:t>
            </w:r>
          </w:p>
          <w:p w:rsidR="001B4BE0" w:rsidRPr="00B570D3" w:rsidRDefault="001B4BE0" w:rsidP="001B4BE0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 Вслед за ними знак «равно».</w:t>
            </w:r>
          </w:p>
          <w:p w:rsidR="001B4BE0" w:rsidRPr="00B570D3" w:rsidRDefault="001B4BE0" w:rsidP="001B4BE0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 Он известен всем давно.</w:t>
            </w:r>
          </w:p>
          <w:p w:rsidR="001B4BE0" w:rsidRPr="00B570D3" w:rsidRDefault="001B4BE0" w:rsidP="001B4BE0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 Что в итоге получаем</w:t>
            </w:r>
          </w:p>
          <w:p w:rsidR="001B4BE0" w:rsidRPr="00B570D3" w:rsidRDefault="001B4BE0" w:rsidP="001B4BE0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 Словом «сумма» называем</w:t>
            </w:r>
          </w:p>
          <w:p w:rsidR="009417E5" w:rsidRPr="00B570D3" w:rsidRDefault="009417E5" w:rsidP="009417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Для закрепления используются задания  из приложения к уроку диск «Математика».</w:t>
            </w:r>
          </w:p>
          <w:p w:rsidR="009417E5" w:rsidRPr="00B570D3" w:rsidRDefault="009417E5" w:rsidP="001B4BE0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62572" cy="1477926"/>
                  <wp:effectExtent l="19050" t="0" r="0" b="0"/>
                  <wp:docPr id="2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279" cy="1484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BE0" w:rsidRDefault="009417E5" w:rsidP="00E13D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4460" cy="1477926"/>
                  <wp:effectExtent l="19050" t="0" r="0" b="0"/>
                  <wp:docPr id="2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071" cy="1485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D34" w:rsidRPr="00B570D3" w:rsidRDefault="00687D34" w:rsidP="00E13D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73" w:rsidRPr="00B570D3" w:rsidRDefault="00E13D73" w:rsidP="00E13D73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Учитель тренирует учеников в чтении примеров с использованием терминов «слагаемое», «сумма».</w:t>
            </w:r>
          </w:p>
          <w:p w:rsidR="00E13D73" w:rsidRPr="00B570D3" w:rsidRDefault="00E13D73" w:rsidP="00E13D73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  <w:i/>
                <w:iCs/>
              </w:rPr>
              <w:t>Например:</w:t>
            </w:r>
            <w:r w:rsidRPr="00B570D3">
              <w:rPr>
                <w:rFonts w:ascii="Times New Roman" w:hAnsi="Times New Roman" w:cs="Times New Roman"/>
              </w:rPr>
              <w:t xml:space="preserve"> первое слагаемое – 4, второе </w:t>
            </w:r>
            <w:r w:rsidRPr="00B570D3">
              <w:rPr>
                <w:rFonts w:ascii="Times New Roman" w:hAnsi="Times New Roman" w:cs="Times New Roman"/>
              </w:rPr>
              <w:lastRenderedPageBreak/>
              <w:t>слагаемое – 2, сумма равна 6. Сумма чисел 5 и 2 равна 7.</w:t>
            </w:r>
          </w:p>
          <w:p w:rsidR="00E13D73" w:rsidRPr="00B570D3" w:rsidRDefault="00E13D73" w:rsidP="00E13D73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Учителем проводится отработка с учащимися использования терминов «первое слагаемое», «второе слагаемое»</w:t>
            </w:r>
            <w:proofErr w:type="gramStart"/>
            <w:r w:rsidRPr="00B570D3">
              <w:rPr>
                <w:rFonts w:ascii="Times New Roman" w:hAnsi="Times New Roman" w:cs="Times New Roman"/>
              </w:rPr>
              <w:t>,«</w:t>
            </w:r>
            <w:proofErr w:type="gramEnd"/>
            <w:r w:rsidRPr="00B570D3">
              <w:rPr>
                <w:rFonts w:ascii="Times New Roman" w:hAnsi="Times New Roman" w:cs="Times New Roman"/>
              </w:rPr>
              <w:t>сумма чисел».</w:t>
            </w:r>
          </w:p>
          <w:p w:rsidR="00E13D73" w:rsidRPr="00B570D3" w:rsidRDefault="00E13D73" w:rsidP="00E13D73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В этом же задании ученикам встретятся </w:t>
            </w:r>
            <w:r w:rsidRPr="00B570D3">
              <w:rPr>
                <w:rFonts w:ascii="Times New Roman" w:hAnsi="Times New Roman" w:cs="Times New Roman"/>
                <w:b/>
                <w:bCs/>
                <w:i/>
                <w:iCs/>
              </w:rPr>
              <w:t>разности</w:t>
            </w:r>
            <w:r w:rsidRPr="00B570D3">
              <w:rPr>
                <w:rFonts w:ascii="Times New Roman" w:hAnsi="Times New Roman" w:cs="Times New Roman"/>
              </w:rPr>
              <w:t>. Учитель задает учащимся вопрос:</w:t>
            </w:r>
          </w:p>
          <w:p w:rsidR="003018C0" w:rsidRPr="00B570D3" w:rsidRDefault="00E13D73" w:rsidP="00E13D7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– Можно ли примеры на вычитание читать, используя слова «слагаемое», «сумма»? </w:t>
            </w:r>
            <w:r w:rsidRPr="00B570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(Нет.) </w:t>
            </w:r>
          </w:p>
          <w:p w:rsidR="004F3227" w:rsidRPr="00B570D3" w:rsidRDefault="004F3227" w:rsidP="001B4BE0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</w:t>
            </w:r>
            <w:r w:rsidRPr="00B570D3">
              <w:rPr>
                <w:rFonts w:ascii="Times New Roman" w:hAnsi="Times New Roman" w:cs="Times New Roman"/>
                <w:b/>
              </w:rPr>
              <w:t>-</w:t>
            </w:r>
            <w:r w:rsidRPr="00B570D3">
              <w:rPr>
                <w:rFonts w:ascii="Times New Roman" w:hAnsi="Times New Roman" w:cs="Times New Roman"/>
              </w:rPr>
              <w:t xml:space="preserve"> Какую цель мы ставили в начале урока? </w:t>
            </w:r>
          </w:p>
          <w:p w:rsidR="004F3227" w:rsidRPr="00B570D3" w:rsidRDefault="004F3227" w:rsidP="002942C4">
            <w:pPr>
              <w:pStyle w:val="ParagraphStyle"/>
              <w:keepLines/>
              <w:ind w:firstLine="360"/>
              <w:contextualSpacing/>
              <w:rPr>
                <w:rFonts w:ascii="Times New Roman" w:hAnsi="Times New Roman" w:cs="Times New Roman"/>
              </w:rPr>
            </w:pPr>
          </w:p>
          <w:p w:rsidR="001B4BE0" w:rsidRPr="00B570D3" w:rsidRDefault="001B4BE0" w:rsidP="00F8437D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D34" w:rsidRDefault="00687D34" w:rsidP="00F8437D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AF" w:rsidRPr="00B570D3" w:rsidRDefault="008D5EAF" w:rsidP="00F8437D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Предлагает отдохнуть, принять активное участие в </w:t>
            </w:r>
            <w:proofErr w:type="spellStart"/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физминутке</w:t>
            </w:r>
            <w:proofErr w:type="spellEnd"/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BE0" w:rsidRPr="00B570D3" w:rsidRDefault="001B4BE0" w:rsidP="00F8437D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BE0" w:rsidRPr="00B570D3" w:rsidRDefault="001B4BE0" w:rsidP="00F8437D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BE0" w:rsidRPr="00B570D3" w:rsidRDefault="001B4BE0" w:rsidP="00F8437D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F8437D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F8437D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F8437D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18C0" w:rsidRPr="00B570D3" w:rsidRDefault="00E13D73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запоминают названия компонентов и результатов действия сложения.</w:t>
            </w: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C0" w:rsidRPr="00B570D3" w:rsidRDefault="003018C0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7" w:rsidRPr="00B570D3" w:rsidRDefault="004F3227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91" w:rsidRPr="00B570D3" w:rsidRDefault="00E85191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91" w:rsidRPr="00B570D3" w:rsidRDefault="00E85191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91" w:rsidRPr="00B570D3" w:rsidRDefault="00E85191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91" w:rsidRPr="00B570D3" w:rsidRDefault="00E85191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E5" w:rsidRPr="00B570D3" w:rsidRDefault="009417E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37" w:rsidRPr="00B570D3" w:rsidRDefault="008D5EAF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Выполняют предложенные движения</w:t>
            </w: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Ориентируясь на здоровый образ жизни, активно участвуют в </w:t>
            </w:r>
            <w:proofErr w:type="spellStart"/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физминут</w:t>
            </w:r>
            <w:proofErr w:type="spellEnd"/>
          </w:p>
          <w:p w:rsidR="004C3315" w:rsidRPr="00B570D3" w:rsidRDefault="004C3315" w:rsidP="004F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18C0" w:rsidRPr="00B570D3" w:rsidRDefault="003018C0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3018C0" w:rsidRPr="00B570D3" w:rsidRDefault="00E13D73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  <w:proofErr w:type="gramStart"/>
            <w:r w:rsidRPr="00B570D3">
              <w:rPr>
                <w:rFonts w:ascii="Times New Roman" w:hAnsi="Times New Roman" w:cs="Times New Roman"/>
              </w:rPr>
              <w:t>Формулировать и удерживать учебную задачу, преобразовывать практическую задачу в познавательную: знать название чисел при сложении.</w:t>
            </w:r>
            <w:proofErr w:type="gramEnd"/>
          </w:p>
          <w:p w:rsidR="003018C0" w:rsidRPr="00B570D3" w:rsidRDefault="003018C0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3018C0" w:rsidRPr="00B570D3" w:rsidRDefault="003018C0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3018C0" w:rsidRPr="00B570D3" w:rsidRDefault="003018C0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E85191" w:rsidRPr="00B570D3" w:rsidRDefault="00E85191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E85191" w:rsidRPr="00B570D3" w:rsidRDefault="00E85191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E85191" w:rsidRPr="00B570D3" w:rsidRDefault="00E85191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9417E5" w:rsidRPr="00B570D3" w:rsidRDefault="009417E5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B570D3" w:rsidRDefault="00B570D3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8D5EAF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Осуществлять профилактику утомления</w:t>
            </w: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2942C4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0F578C" w:rsidRPr="00B570D3" w:rsidRDefault="000F578C" w:rsidP="007929C1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3D73" w:rsidRPr="00B570D3" w:rsidRDefault="00E13D73" w:rsidP="00E13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Фронтальный. Наблюдение учителя.</w:t>
            </w:r>
          </w:p>
          <w:p w:rsidR="00E13D73" w:rsidRPr="00B570D3" w:rsidRDefault="00E13D73" w:rsidP="00E13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4BB" w:rsidRPr="00B570D3" w:rsidRDefault="005864BB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B570D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Технологии </w:t>
            </w: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личностн</w:t>
            </w:r>
            <w:proofErr w:type="gramStart"/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</w:t>
            </w:r>
            <w:proofErr w:type="gramEnd"/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ориентированного образования</w:t>
            </w: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Pr="00B570D3" w:rsidRDefault="00B570D3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 технологии</w:t>
            </w: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D34" w:rsidRDefault="00687D34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D34" w:rsidRDefault="00687D34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D34" w:rsidRDefault="00687D34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D34" w:rsidRDefault="00687D34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8D5EAF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Коллективный.  Наблюдение учителя.</w:t>
            </w: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Pr="00B570D3" w:rsidRDefault="00B570D3" w:rsidP="00B570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 технологии</w:t>
            </w:r>
          </w:p>
          <w:p w:rsidR="007929C1" w:rsidRP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технологии</w:t>
            </w:r>
          </w:p>
          <w:p w:rsidR="007929C1" w:rsidRPr="00B570D3" w:rsidRDefault="007929C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C1" w:rsidRPr="00B570D3" w:rsidRDefault="007929C1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9A" w:rsidRPr="00B570D3" w:rsidTr="00FE1F61">
        <w:trPr>
          <w:trHeight w:val="43"/>
        </w:trPr>
        <w:tc>
          <w:tcPr>
            <w:tcW w:w="20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0B9A" w:rsidRPr="00B570D3" w:rsidRDefault="007B0B9A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6.Закрепление знаний и способов действий.</w:t>
            </w: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191" w:rsidRPr="00B570D3" w:rsidRDefault="00E85191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191" w:rsidRPr="00B570D3" w:rsidRDefault="00E85191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191" w:rsidRPr="00B570D3" w:rsidRDefault="00E85191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191" w:rsidRPr="00B570D3" w:rsidRDefault="00E85191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191" w:rsidRPr="00B570D3" w:rsidRDefault="00E85191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191" w:rsidRPr="00B570D3" w:rsidRDefault="00E85191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191" w:rsidRPr="00B570D3" w:rsidRDefault="00E85191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191" w:rsidRPr="00B570D3" w:rsidRDefault="00E85191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7.Физкультминутка.</w:t>
            </w: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9A" w:rsidRPr="00B570D3" w:rsidRDefault="007B0B9A" w:rsidP="0075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930FCF">
            <w:pPr>
              <w:pStyle w:val="ParagraphStyle"/>
              <w:keepLines/>
              <w:rPr>
                <w:rFonts w:ascii="Times New Roman" w:hAnsi="Times New Roman" w:cs="Times New Roman"/>
                <w:bCs/>
                <w:i/>
              </w:rPr>
            </w:pPr>
            <w:r w:rsidRPr="00B570D3">
              <w:rPr>
                <w:rFonts w:ascii="Times New Roman" w:hAnsi="Times New Roman" w:cs="Times New Roman"/>
                <w:bCs/>
                <w:i/>
              </w:rPr>
              <w:lastRenderedPageBreak/>
              <w:t>Формирование навыков счёта.</w:t>
            </w:r>
          </w:p>
          <w:p w:rsidR="009417E5" w:rsidRPr="00B570D3" w:rsidRDefault="007B0B9A" w:rsidP="00930FC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Работа по учебнику </w:t>
            </w:r>
          </w:p>
          <w:p w:rsidR="009417E5" w:rsidRPr="00B570D3" w:rsidRDefault="009417E5" w:rsidP="009417E5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570D3">
              <w:rPr>
                <w:rFonts w:ascii="Times New Roman" w:hAnsi="Times New Roman" w:cs="Times New Roman"/>
                <w:bCs/>
                <w:i/>
              </w:rPr>
              <w:t>Работа по учебнику.</w:t>
            </w:r>
          </w:p>
          <w:p w:rsidR="009417E5" w:rsidRPr="00B570D3" w:rsidRDefault="009417E5" w:rsidP="009417E5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570D3">
              <w:rPr>
                <w:rFonts w:ascii="Times New Roman" w:hAnsi="Times New Roman" w:cs="Times New Roman"/>
                <w:bCs/>
                <w:i/>
              </w:rPr>
              <w:t>Стр.86 № 1</w:t>
            </w:r>
          </w:p>
          <w:p w:rsidR="007B0B9A" w:rsidRPr="00B570D3" w:rsidRDefault="007B0B9A" w:rsidP="00930FC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№2 (с. 86)</w:t>
            </w: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0B9A" w:rsidRPr="00B570D3" w:rsidRDefault="007B0B9A" w:rsidP="008D5EAF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570D3">
              <w:rPr>
                <w:rFonts w:ascii="Times New Roman" w:hAnsi="Times New Roman" w:cs="Times New Roman"/>
                <w:bCs/>
                <w:i/>
              </w:rPr>
              <w:t>Пропедевтика темы «Задача».</w:t>
            </w:r>
          </w:p>
          <w:p w:rsidR="007B0B9A" w:rsidRPr="00B570D3" w:rsidRDefault="007B0B9A" w:rsidP="008D5EAF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570D3">
              <w:rPr>
                <w:rFonts w:ascii="Times New Roman" w:hAnsi="Times New Roman" w:cs="Times New Roman"/>
                <w:i/>
                <w:iCs/>
                <w:color w:val="000000"/>
              </w:rPr>
              <w:t>№3  (с. 87)</w:t>
            </w:r>
          </w:p>
          <w:p w:rsidR="007B0B9A" w:rsidRPr="00B570D3" w:rsidRDefault="007B0B9A" w:rsidP="00697AFB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8D5EAF">
            <w:pPr>
              <w:pStyle w:val="ParagraphStyle"/>
              <w:keepLines/>
              <w:jc w:val="both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lastRenderedPageBreak/>
              <w:t xml:space="preserve">Учитель предлагает выполнить примеры, обращает внимание детей на то, чтобы они при комментировании читали выражения по-разному. </w:t>
            </w:r>
          </w:p>
          <w:p w:rsidR="007B0B9A" w:rsidRPr="00B570D3" w:rsidRDefault="007B0B9A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- Назовите первое и второе слагаемое и запишите, сколько получилось в сумме:</w:t>
            </w:r>
          </w:p>
          <w:p w:rsidR="007B0B9A" w:rsidRPr="00B570D3" w:rsidRDefault="007625CE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2048" style="position:absolute;margin-left:143.4pt;margin-top:.3pt;width:17.6pt;height:18.4pt;z-index:251691008" fillcolor="#17365d [2415]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2046" style="position:absolute;margin-left:80.6pt;margin-top:.3pt;width:17.6pt;height:18.4pt;z-index:251688960" fillcolor="#c0504d [3205]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2047" style="position:absolute;margin-left:118.3pt;margin-top:.3pt;width:17.6pt;height:18.4pt;z-index:251689984" fillcolor="#17365d [2415]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2045" style="position:absolute;margin-left:55.3pt;margin-top:.3pt;width:17.6pt;height:18.4pt;z-index:251687936" fillcolor="#c0504d [3205]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2044" style="position:absolute;margin-left:30.2pt;margin-top:.3pt;width:17.6pt;height:18.4pt;z-index:251686912" fillcolor="#c0504d [3205]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2043" style="position:absolute;margin-left:5.85pt;margin-top:.3pt;width:17.6pt;height:18.4pt;z-index:251685888" fillcolor="#c0504d [3205]"/>
              </w:pict>
            </w:r>
          </w:p>
          <w:p w:rsidR="007B0B9A" w:rsidRPr="00B570D3" w:rsidRDefault="007B0B9A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        </w:t>
            </w:r>
          </w:p>
          <w:p w:rsidR="007B0B9A" w:rsidRDefault="007B0B9A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 4+2=</w:t>
            </w:r>
          </w:p>
          <w:p w:rsidR="00687D34" w:rsidRPr="00B570D3" w:rsidRDefault="00687D34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</w:p>
          <w:p w:rsidR="007B0B9A" w:rsidRPr="00B570D3" w:rsidRDefault="007625CE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pict>
                <v:rect id="_x0000_s2055" style="position:absolute;margin-left:167.75pt;margin-top:7.55pt;width:17.6pt;height:15.05pt;z-index:251698176" fillcolor="yellow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2054" style="position:absolute;margin-left:143.4pt;margin-top:7.55pt;width:17.6pt;height:15.05pt;z-index:251697152" fillcolor="yellow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2053" style="position:absolute;margin-left:104.9pt;margin-top:7.55pt;width:17.6pt;height:15.05pt;z-index:251696128" fillcolor="#76923c [2406]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2052" style="position:absolute;margin-left:80.6pt;margin-top:7.55pt;width:17.6pt;height:15.05pt;z-index:251695104" fillcolor="#76923c [2406]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2051" style="position:absolute;margin-left:55.3pt;margin-top:7.55pt;width:17.6pt;height:15.05pt;z-index:251694080" fillcolor="#76923c [2406]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2050" style="position:absolute;margin-left:30.2pt;margin-top:7.55pt;width:17.6pt;height:15.05pt;z-index:251693056" fillcolor="#76923c [2406]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2049" style="position:absolute;margin-left:5.85pt;margin-top:7.55pt;width:17.6pt;height:15.05pt;z-index:251692032" fillcolor="#76923c [2406]"/>
              </w:pict>
            </w:r>
          </w:p>
          <w:p w:rsidR="007B0B9A" w:rsidRPr="00B570D3" w:rsidRDefault="007B0B9A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5+ 2=</w:t>
            </w:r>
          </w:p>
          <w:p w:rsidR="007B0B9A" w:rsidRPr="00B570D3" w:rsidRDefault="007625CE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2059" type="#_x0000_t5" style="position:absolute;margin-left:158.45pt;margin-top:2.15pt;width:24.35pt;height:19.25pt;rotation:43392956fd;z-index:251702272" strokecolor="blue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2060" type="#_x0000_t5" style="position:absolute;margin-left:133.35pt;margin-top:2.15pt;width:24.35pt;height:19.25pt;rotation:43392956fd;z-index:251703296" strokecolor="blue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2061" type="#_x0000_t5" style="position:absolute;margin-left:107.15pt;margin-top:2.15pt;width:24.35pt;height:19.25pt;rotation:43392956fd;z-index:251704320" strokecolor="blue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2062" type="#_x0000_t5" style="position:absolute;margin-left:83.1pt;margin-top:2.15pt;width:24.35pt;height:19.25pt;rotation:43392956fd;z-index:251705344" strokecolor="blue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2058" type="#_x0000_t5" style="position:absolute;margin-left:47.8pt;margin-top:4.7pt;width:24.35pt;height:19.25pt;z-index:251701248" fillcolor="#00b0f0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2057" type="#_x0000_t5" style="position:absolute;margin-left:23.45pt;margin-top:4.7pt;width:24.35pt;height:19.25pt;z-index:251700224" fillcolor="#00b0f0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2056" type="#_x0000_t5" style="position:absolute;margin-left:-.9pt;margin-top:4.7pt;width:24.35pt;height:19.25pt;z-index:251699200" fillcolor="#00b0f0"/>
              </w:pict>
            </w:r>
          </w:p>
          <w:p w:rsidR="007B0B9A" w:rsidRPr="00B570D3" w:rsidRDefault="007B0B9A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3+4=</w:t>
            </w:r>
          </w:p>
          <w:p w:rsidR="007B0B9A" w:rsidRPr="00B570D3" w:rsidRDefault="007625CE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2066" type="#_x0000_t12" style="position:absolute;margin-left:104.9pt;margin-top:4.45pt;width:24.05pt;height:25.1pt;z-index:251709440" fillcolor="red"/>
              </w:pic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lang w:eastAsia="ru-RU"/>
              </w:rPr>
              <w:pict>
                <v:shape id="_x0000_s2065" type="#_x0000_t12" style="position:absolute;margin-left:77.3pt;margin-top:4.45pt;width:20.9pt;height:25.1pt;z-index:251708416" fillcolor="red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2064" type="#_x0000_t12" style="position:absolute;margin-left:26.9pt;margin-top:4.45pt;width:20.9pt;height:25.1pt;z-index:251707392" fillcolor="#7030a0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2063" type="#_x0000_t12" style="position:absolute;margin-left:2.55pt;margin-top:4.45pt;width:20.9pt;height:25.1pt;z-index:251706368" fillcolor="#7030a0"/>
              </w:pict>
            </w:r>
          </w:p>
          <w:p w:rsidR="007B0B9A" w:rsidRPr="00B570D3" w:rsidRDefault="007B0B9A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8D5EAF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2+2=</w:t>
            </w:r>
          </w:p>
          <w:p w:rsidR="007B0B9A" w:rsidRPr="00B570D3" w:rsidRDefault="007B0B9A" w:rsidP="00930FCF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930FCF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8D5EAF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Учитель предлагает хорошо читающему ученику прочитать задачу.</w:t>
            </w:r>
          </w:p>
          <w:p w:rsidR="007B0B9A" w:rsidRPr="00B570D3" w:rsidRDefault="007B0B9A" w:rsidP="008D5EAF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    – О чем прочитанный рассказ?</w:t>
            </w:r>
          </w:p>
          <w:p w:rsidR="007B0B9A" w:rsidRPr="00B570D3" w:rsidRDefault="007B0B9A" w:rsidP="008D5EAF">
            <w:pPr>
              <w:pStyle w:val="ParagraphStyle"/>
              <w:keepLines/>
              <w:rPr>
                <w:rFonts w:ascii="Times New Roman" w:hAnsi="Times New Roman" w:cs="Times New Roman"/>
                <w:i/>
                <w:iCs/>
              </w:rPr>
            </w:pPr>
            <w:r w:rsidRPr="00B570D3">
              <w:rPr>
                <w:rFonts w:ascii="Times New Roman" w:hAnsi="Times New Roman" w:cs="Times New Roman"/>
              </w:rPr>
              <w:t xml:space="preserve">      -  Что в рассказе          известно? </w:t>
            </w:r>
          </w:p>
          <w:p w:rsidR="007B0B9A" w:rsidRPr="00B570D3" w:rsidRDefault="007B0B9A" w:rsidP="008D5EAF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i/>
                <w:iCs/>
              </w:rPr>
            </w:pPr>
            <w:r w:rsidRPr="00B570D3">
              <w:rPr>
                <w:rFonts w:ascii="Times New Roman" w:hAnsi="Times New Roman" w:cs="Times New Roman"/>
              </w:rPr>
              <w:t xml:space="preserve">– Что нужно узнать? </w:t>
            </w:r>
          </w:p>
          <w:p w:rsidR="007B0B9A" w:rsidRPr="00B570D3" w:rsidRDefault="007B0B9A" w:rsidP="008D5EAF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i/>
                <w:iCs/>
              </w:rPr>
            </w:pPr>
            <w:r w:rsidRPr="00B570D3">
              <w:rPr>
                <w:rFonts w:ascii="Times New Roman" w:hAnsi="Times New Roman" w:cs="Times New Roman"/>
              </w:rPr>
              <w:t xml:space="preserve">– Какое арифметическое действие следует выполнить, чтобы ответить на поставленный вопрос? </w:t>
            </w:r>
          </w:p>
          <w:p w:rsidR="007B0B9A" w:rsidRPr="00B570D3" w:rsidRDefault="007B0B9A" w:rsidP="008D5EAF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  <w:iCs/>
              </w:rPr>
              <w:t xml:space="preserve">   - </w:t>
            </w:r>
            <w:r w:rsidRPr="00B570D3">
              <w:rPr>
                <w:rFonts w:ascii="Times New Roman" w:hAnsi="Times New Roman" w:cs="Times New Roman"/>
              </w:rPr>
              <w:t xml:space="preserve">Почему так считаете? </w:t>
            </w:r>
          </w:p>
          <w:p w:rsidR="007B0B9A" w:rsidRPr="00B570D3" w:rsidRDefault="007B0B9A" w:rsidP="008D5EAF">
            <w:pPr>
              <w:pStyle w:val="ParagraphStyle"/>
              <w:keepLines/>
              <w:ind w:firstLine="4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      - Что обозначено зелеными квадратами? </w:t>
            </w:r>
          </w:p>
          <w:p w:rsidR="007B0B9A" w:rsidRPr="00B570D3" w:rsidRDefault="007B0B9A" w:rsidP="008D5EAF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        - Что обозначено желтыми квадратами? </w:t>
            </w:r>
          </w:p>
          <w:p w:rsidR="007B0B9A" w:rsidRPr="00B570D3" w:rsidRDefault="007B0B9A" w:rsidP="008D5EAF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        - Ответьте на вопрос задачи. </w:t>
            </w:r>
          </w:p>
          <w:p w:rsidR="007B0B9A" w:rsidRPr="00B570D3" w:rsidRDefault="007B0B9A" w:rsidP="008D5EAF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   - Как вы узнали?</w:t>
            </w:r>
          </w:p>
          <w:p w:rsidR="007B0B9A" w:rsidRPr="00B570D3" w:rsidRDefault="007B0B9A" w:rsidP="008D5EAF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i/>
                <w:iCs/>
              </w:rPr>
            </w:pPr>
          </w:p>
          <w:p w:rsidR="007B0B9A" w:rsidRPr="00B570D3" w:rsidRDefault="007B0B9A" w:rsidP="008D5EAF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Аналогично разбирается задача.</w:t>
            </w:r>
          </w:p>
          <w:p w:rsidR="007B0B9A" w:rsidRPr="00B570D3" w:rsidRDefault="007B0B9A" w:rsidP="008D5EAF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8D5EAF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lastRenderedPageBreak/>
              <w:t>Ученики выполняют с комментированием</w:t>
            </w:r>
            <w:r w:rsidRPr="00B570D3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B570D3">
              <w:rPr>
                <w:rFonts w:ascii="Times New Roman" w:hAnsi="Times New Roman" w:cs="Times New Roman"/>
                <w:i/>
                <w:iCs/>
              </w:rPr>
              <w:t xml:space="preserve"> Например:</w:t>
            </w:r>
            <w:r w:rsidRPr="00B570D3">
              <w:rPr>
                <w:rFonts w:ascii="Times New Roman" w:hAnsi="Times New Roman" w:cs="Times New Roman"/>
              </w:rPr>
              <w:t xml:space="preserve"> «Первое слагаемое – один, второе слагаемое – один, значение суммы – два. Сумма чисел два и один равна трём. Два увеличить на два получится четыре. К </w:t>
            </w:r>
            <w:r w:rsidRPr="00B570D3">
              <w:rPr>
                <w:rFonts w:ascii="Times New Roman" w:hAnsi="Times New Roman" w:cs="Times New Roman"/>
              </w:rPr>
              <w:lastRenderedPageBreak/>
              <w:t>трём прибавить один получится четыре» и т. д.</w:t>
            </w: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Один из учащихся читает задачу. Учащиеся отвечают на вопросы:</w:t>
            </w: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-Известно, что у Васи было 6 книг и ему подарили ещё 2 книги.</w:t>
            </w:r>
          </w:p>
          <w:p w:rsidR="007B0B9A" w:rsidRPr="00B570D3" w:rsidRDefault="007B0B9A" w:rsidP="008D5EAF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70D3">
              <w:rPr>
                <w:rFonts w:ascii="Times New Roman" w:hAnsi="Times New Roman" w:cs="Times New Roman"/>
                <w:i/>
                <w:iCs/>
              </w:rPr>
              <w:t>-Сколько книг стало у Васи.</w:t>
            </w:r>
          </w:p>
          <w:p w:rsidR="007B0B9A" w:rsidRPr="00B570D3" w:rsidRDefault="007B0B9A" w:rsidP="008D5EAF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70D3">
              <w:rPr>
                <w:rFonts w:ascii="Times New Roman" w:hAnsi="Times New Roman" w:cs="Times New Roman"/>
                <w:i/>
                <w:iCs/>
              </w:rPr>
              <w:t>-Сложение.</w:t>
            </w:r>
          </w:p>
          <w:p w:rsidR="007B0B9A" w:rsidRPr="00B570D3" w:rsidRDefault="007B0B9A" w:rsidP="008D5EAF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70D3">
              <w:rPr>
                <w:rFonts w:ascii="Times New Roman" w:hAnsi="Times New Roman" w:cs="Times New Roman"/>
                <w:i/>
                <w:iCs/>
              </w:rPr>
              <w:t>-Потому что книг у Васи стало больше.</w:t>
            </w:r>
          </w:p>
          <w:p w:rsidR="007B0B9A" w:rsidRPr="00B570D3" w:rsidRDefault="007B0B9A" w:rsidP="008D5EAF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Далее ученики записывают с комментированием решение задачи: 6 + 2 = 8 (кн.).</w:t>
            </w:r>
          </w:p>
          <w:p w:rsidR="007B0B9A" w:rsidRPr="00B570D3" w:rsidRDefault="007B0B9A" w:rsidP="00930FCF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Формируются умения прибавлять и вычитать число 2; знать название чисел при сложении.</w:t>
            </w: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7B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7B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7B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7B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7B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стремиться к расширению своей познавательной сферы, стараться производить логические мыслительные операции (анализ, сравнение) для решения познавательной задачи. </w:t>
            </w:r>
          </w:p>
          <w:p w:rsidR="007B0B9A" w:rsidRPr="00B570D3" w:rsidRDefault="007B0B9A" w:rsidP="007B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Необходимые умения к изучению темы «Задача» (анализ, синтез, мышление)</w:t>
            </w: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учителя, работы в тетради.</w:t>
            </w:r>
          </w:p>
          <w:p w:rsidR="007B0B9A" w:rsidRPr="00B570D3" w:rsidRDefault="007B0B9A" w:rsidP="008D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  <w:p w:rsidR="007B0B9A" w:rsidRDefault="007B0B9A" w:rsidP="002942C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9B2C47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Игровые технологии</w:t>
            </w: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обучения в сотрудничестве</w:t>
            </w: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2C47" w:rsidRDefault="009B2C47" w:rsidP="009B2C47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 личностн</w:t>
            </w:r>
            <w:proofErr w:type="gramStart"/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</w:t>
            </w:r>
            <w:proofErr w:type="gramEnd"/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ориентированного образовани</w:t>
            </w: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</w:t>
            </w: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70D3" w:rsidRPr="00B570D3" w:rsidRDefault="00B570D3" w:rsidP="00B570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 технологии</w:t>
            </w:r>
          </w:p>
          <w:p w:rsidR="00B570D3" w:rsidRPr="00B570D3" w:rsidRDefault="00B570D3" w:rsidP="00B570D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технологии</w:t>
            </w:r>
          </w:p>
          <w:p w:rsidR="00B570D3" w:rsidRDefault="00B570D3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B2C47" w:rsidRPr="00B570D3" w:rsidRDefault="009B2C47" w:rsidP="009B2C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 технологии</w:t>
            </w:r>
          </w:p>
          <w:p w:rsidR="009B2C47" w:rsidRPr="00B570D3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7B0B9A" w:rsidRPr="00B570D3" w:rsidTr="00FE1F61">
        <w:trPr>
          <w:trHeight w:val="43"/>
        </w:trPr>
        <w:tc>
          <w:tcPr>
            <w:tcW w:w="20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0B9A" w:rsidRPr="00B570D3" w:rsidRDefault="007B0B9A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№ 4,  с. 87</w:t>
            </w:r>
          </w:p>
          <w:p w:rsidR="007B0B9A" w:rsidRPr="00B570D3" w:rsidRDefault="007B0B9A" w:rsidP="00B41587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задачу. Что известно? </w:t>
            </w: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C77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- Что нужно узнать? </w:t>
            </w: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Объясните схему. </w:t>
            </w:r>
          </w:p>
          <w:p w:rsidR="007B0B9A" w:rsidRPr="00B570D3" w:rsidRDefault="007B0B9A" w:rsidP="00B41587">
            <w:pPr>
              <w:pStyle w:val="ParagraphStyle"/>
              <w:keepLines/>
              <w:ind w:firstLine="4"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B41587">
            <w:pPr>
              <w:pStyle w:val="ParagraphStyle"/>
              <w:keepLines/>
              <w:ind w:firstLine="4"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B41587">
            <w:pPr>
              <w:pStyle w:val="ParagraphStyle"/>
              <w:keepLines/>
              <w:ind w:firstLine="4"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C7795F">
            <w:pPr>
              <w:pStyle w:val="ParagraphStyle"/>
              <w:keepLines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B41587">
            <w:pPr>
              <w:pStyle w:val="ParagraphStyle"/>
              <w:keepLines/>
              <w:ind w:firstLine="4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- Как узнали?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B4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 Лены было 3 собачки. Она подарила подруге 1 собачку.</w:t>
            </w:r>
          </w:p>
          <w:p w:rsidR="007B0B9A" w:rsidRPr="00B570D3" w:rsidRDefault="007B0B9A" w:rsidP="00B4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-Сколько собачек осталось у Лены.</w:t>
            </w:r>
          </w:p>
          <w:p w:rsidR="007B0B9A" w:rsidRPr="00B570D3" w:rsidRDefault="007B0B9A" w:rsidP="00B4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-Было 3 собачки - они обозначены кружками. Лена подарила 1 собачку- 1 круг зачеркнут. Осталось 2 собачки.</w:t>
            </w:r>
          </w:p>
          <w:p w:rsidR="007B0B9A" w:rsidRPr="00B570D3" w:rsidRDefault="007B0B9A" w:rsidP="00B4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3-1=2 (с.)</w:t>
            </w:r>
          </w:p>
        </w:tc>
        <w:tc>
          <w:tcPr>
            <w:tcW w:w="20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2942C4">
            <w:pPr>
              <w:snapToGri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B0B9A" w:rsidRPr="00B570D3" w:rsidTr="00FE1F61">
        <w:trPr>
          <w:trHeight w:val="43"/>
        </w:trPr>
        <w:tc>
          <w:tcPr>
            <w:tcW w:w="20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0B9A" w:rsidRPr="00B570D3" w:rsidRDefault="007B0B9A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B41587">
            <w:pPr>
              <w:pStyle w:val="ParagraphStyle"/>
              <w:keepLines/>
              <w:rPr>
                <w:rFonts w:ascii="Times New Roman" w:hAnsi="Times New Roman" w:cs="Times New Roman"/>
                <w:bCs/>
                <w:i/>
              </w:rPr>
            </w:pPr>
            <w:r w:rsidRPr="00B570D3">
              <w:rPr>
                <w:rFonts w:ascii="Times New Roman" w:hAnsi="Times New Roman" w:cs="Times New Roman"/>
                <w:i/>
                <w:iCs/>
                <w:color w:val="000000"/>
              </w:rPr>
              <w:t>№ 6 (с.87)</w:t>
            </w: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5191" w:rsidRPr="00B570D3" w:rsidRDefault="00E85191" w:rsidP="007B0B9A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E85191" w:rsidRPr="00B570D3" w:rsidRDefault="00E85191" w:rsidP="007B0B9A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E85191" w:rsidRPr="00B570D3" w:rsidRDefault="00E85191" w:rsidP="007B0B9A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E85191" w:rsidRPr="00B570D3" w:rsidRDefault="00E85191" w:rsidP="007B0B9A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E85191" w:rsidRPr="00B570D3" w:rsidRDefault="00E85191" w:rsidP="007B0B9A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E85191" w:rsidRPr="00B570D3" w:rsidRDefault="00E85191" w:rsidP="007B0B9A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i/>
              </w:rPr>
            </w:pPr>
          </w:p>
          <w:p w:rsidR="007B0B9A" w:rsidRPr="00B570D3" w:rsidRDefault="007B0B9A" w:rsidP="007B0B9A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B570D3">
              <w:rPr>
                <w:rFonts w:ascii="Times New Roman" w:hAnsi="Times New Roman" w:cs="Times New Roman"/>
                <w:i/>
              </w:rPr>
              <w:t xml:space="preserve">Интерактивная </w:t>
            </w:r>
            <w:proofErr w:type="spellStart"/>
            <w:r w:rsidRPr="00B570D3">
              <w:rPr>
                <w:rFonts w:ascii="Times New Roman" w:hAnsi="Times New Roman" w:cs="Times New Roman"/>
                <w:i/>
              </w:rPr>
              <w:t>физминутка</w:t>
            </w:r>
            <w:proofErr w:type="spellEnd"/>
          </w:p>
          <w:p w:rsidR="007B0B9A" w:rsidRPr="00B570D3" w:rsidRDefault="007B0B9A" w:rsidP="00B415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bCs/>
              </w:rPr>
            </w:pPr>
            <w:r w:rsidRPr="00B570D3">
              <w:rPr>
                <w:rFonts w:ascii="Times New Roman" w:hAnsi="Times New Roman" w:cs="Times New Roman"/>
                <w:bCs/>
              </w:rPr>
              <w:t>Учитель предлагает выполнить задание на закрепление умения прибавлять и вычитать число 2.</w:t>
            </w: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91" w:rsidRPr="00B570D3" w:rsidRDefault="00E85191" w:rsidP="007B0B9A">
            <w:pPr>
              <w:tabs>
                <w:tab w:val="left" w:pos="2520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91" w:rsidRPr="00B570D3" w:rsidRDefault="00E85191" w:rsidP="007B0B9A">
            <w:pPr>
              <w:tabs>
                <w:tab w:val="left" w:pos="2520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91" w:rsidRPr="00B570D3" w:rsidRDefault="00E85191" w:rsidP="007B0B9A">
            <w:pPr>
              <w:tabs>
                <w:tab w:val="left" w:pos="2520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91" w:rsidRPr="00B570D3" w:rsidRDefault="00E85191" w:rsidP="007B0B9A">
            <w:pPr>
              <w:tabs>
                <w:tab w:val="left" w:pos="2520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91" w:rsidRPr="00B570D3" w:rsidRDefault="00E85191" w:rsidP="007B0B9A">
            <w:pPr>
              <w:tabs>
                <w:tab w:val="left" w:pos="2520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64" w:rsidRPr="00B570D3" w:rsidRDefault="00895064" w:rsidP="007B0B9A">
            <w:pPr>
              <w:tabs>
                <w:tab w:val="left" w:pos="2520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64" w:rsidRPr="00B570D3" w:rsidRDefault="00895064" w:rsidP="007B0B9A">
            <w:pPr>
              <w:tabs>
                <w:tab w:val="left" w:pos="2520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7B0B9A">
            <w:pPr>
              <w:tabs>
                <w:tab w:val="left" w:pos="2520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- Предлагает отдохнуть, принять активное участие в физкультминутке.</w:t>
            </w:r>
          </w:p>
          <w:p w:rsidR="007B0B9A" w:rsidRPr="00B570D3" w:rsidRDefault="007B0B9A" w:rsidP="00B41587">
            <w:pPr>
              <w:pStyle w:val="a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i/>
                <w:iCs/>
              </w:rPr>
            </w:pPr>
            <w:r w:rsidRPr="00B570D3">
              <w:rPr>
                <w:rFonts w:ascii="Times New Roman" w:hAnsi="Times New Roman" w:cs="Times New Roman"/>
              </w:rPr>
              <w:t xml:space="preserve">Учащиеся объясняют, кто из сказочных героев ошибся. </w:t>
            </w:r>
            <w:r w:rsidRPr="00B570D3">
              <w:rPr>
                <w:rFonts w:ascii="Times New Roman" w:hAnsi="Times New Roman" w:cs="Times New Roman"/>
                <w:i/>
                <w:iCs/>
              </w:rPr>
              <w:t>(Ошибся заяц, так как он должен был выполнить действие «сложение», при сложении число увеличивается, то есть заяц должен был сделать два шага вперёд, а не назад.)</w:t>
            </w:r>
          </w:p>
          <w:p w:rsidR="007B0B9A" w:rsidRPr="00B570D3" w:rsidRDefault="007B0B9A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i/>
                <w:iCs/>
              </w:rPr>
            </w:pPr>
          </w:p>
          <w:p w:rsidR="007B0B9A" w:rsidRPr="00B570D3" w:rsidRDefault="007B0B9A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i/>
                <w:iCs/>
              </w:rPr>
            </w:pPr>
          </w:p>
          <w:p w:rsidR="007B0B9A" w:rsidRPr="00B570D3" w:rsidRDefault="007B0B9A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i/>
                <w:iCs/>
              </w:rPr>
            </w:pPr>
          </w:p>
          <w:p w:rsidR="007B0B9A" w:rsidRPr="00B570D3" w:rsidRDefault="007B0B9A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i/>
                <w:iCs/>
              </w:rPr>
            </w:pPr>
          </w:p>
          <w:p w:rsidR="00E85191" w:rsidRPr="00B570D3" w:rsidRDefault="00E85191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</w:rPr>
            </w:pPr>
          </w:p>
          <w:p w:rsidR="00E85191" w:rsidRPr="00B570D3" w:rsidRDefault="00E85191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</w:rPr>
            </w:pPr>
          </w:p>
          <w:p w:rsidR="00E85191" w:rsidRPr="00B570D3" w:rsidRDefault="00E85191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</w:rPr>
            </w:pPr>
          </w:p>
          <w:p w:rsidR="00E85191" w:rsidRPr="00B570D3" w:rsidRDefault="00E85191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</w:rPr>
            </w:pPr>
          </w:p>
          <w:p w:rsidR="00E85191" w:rsidRPr="00B570D3" w:rsidRDefault="00E85191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</w:rPr>
            </w:pPr>
          </w:p>
          <w:p w:rsidR="00895064" w:rsidRPr="00B570D3" w:rsidRDefault="00895064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</w:rPr>
            </w:pPr>
          </w:p>
          <w:p w:rsidR="007B0B9A" w:rsidRPr="00B570D3" w:rsidRDefault="007B0B9A" w:rsidP="00B41587">
            <w:pPr>
              <w:pStyle w:val="ParagraphStyle"/>
              <w:keepLines/>
              <w:ind w:firstLine="360"/>
              <w:rPr>
                <w:rFonts w:ascii="Times New Roman" w:hAnsi="Times New Roman" w:cs="Times New Roman"/>
                <w:iCs/>
              </w:rPr>
            </w:pPr>
            <w:r w:rsidRPr="00B570D3">
              <w:rPr>
                <w:rFonts w:ascii="Times New Roman" w:hAnsi="Times New Roman" w:cs="Times New Roman"/>
              </w:rPr>
              <w:t>Выполняют предложенные движения</w:t>
            </w:r>
            <w:r w:rsidRPr="00B570D3">
              <w:rPr>
                <w:rFonts w:ascii="Times New Roman" w:hAnsi="Times New Roman" w:cs="Times New Roman"/>
                <w:b/>
              </w:rPr>
              <w:t xml:space="preserve">. </w:t>
            </w:r>
            <w:r w:rsidRPr="00B570D3">
              <w:rPr>
                <w:rFonts w:ascii="Times New Roman" w:hAnsi="Times New Roman" w:cs="Times New Roman"/>
              </w:rPr>
              <w:t xml:space="preserve">Ориентируясь на здоровый образ жизни, активно </w:t>
            </w:r>
            <w:r w:rsidRPr="00B570D3">
              <w:rPr>
                <w:rFonts w:ascii="Times New Roman" w:hAnsi="Times New Roman" w:cs="Times New Roman"/>
              </w:rPr>
              <w:lastRenderedPageBreak/>
              <w:t>участвуют в физкультминутке.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самостоятельно планировать и выполнять свои действия на знакомом учебном материале; выполнять действия в сотрудничестве с учителем по предложенному плану; самостоятельно выстраивать план действий по решению учебной задачи изученного вида.</w:t>
            </w: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64" w:rsidRPr="00B570D3" w:rsidRDefault="00895064" w:rsidP="00E851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91" w:rsidRPr="00B570D3" w:rsidRDefault="00E85191" w:rsidP="00E851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Коллективный.  Наблюдение учителя.</w:t>
            </w: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9A" w:rsidRPr="00B570D3" w:rsidRDefault="007B0B9A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7B0B9A" w:rsidP="002942C4">
            <w:pPr>
              <w:snapToGri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85191" w:rsidRPr="00B570D3" w:rsidTr="00FE1F61">
        <w:trPr>
          <w:trHeight w:val="1163"/>
        </w:trPr>
        <w:tc>
          <w:tcPr>
            <w:tcW w:w="20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5191" w:rsidRPr="00B570D3" w:rsidRDefault="00E85191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1" w:rsidRPr="00B570D3" w:rsidRDefault="00E85191" w:rsidP="00B415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тетради с печатной основой</w:t>
            </w: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E85191" w:rsidRPr="00B570D3" w:rsidRDefault="00E85191" w:rsidP="00B415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с. 32</w:t>
            </w:r>
          </w:p>
          <w:p w:rsidR="00E85191" w:rsidRPr="00B570D3" w:rsidRDefault="00E85191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85191" w:rsidRPr="00B570D3" w:rsidRDefault="00E85191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85191" w:rsidRPr="00B570D3" w:rsidRDefault="00E85191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85191" w:rsidRPr="00B570D3" w:rsidRDefault="00E85191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85191" w:rsidRPr="00B570D3" w:rsidRDefault="00E85191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85191" w:rsidRPr="00B570D3" w:rsidRDefault="00E85191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85191" w:rsidRPr="00B570D3" w:rsidRDefault="00E85191" w:rsidP="002942C4">
            <w:pPr>
              <w:pStyle w:val="ParagraphStyle"/>
              <w:keepLines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85191" w:rsidRPr="00B570D3" w:rsidRDefault="00E85191" w:rsidP="00294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5191" w:rsidRPr="00B570D3" w:rsidRDefault="00E85191" w:rsidP="00B415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1" w:rsidRPr="00B570D3" w:rsidRDefault="00895064" w:rsidP="00E85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343728" cy="2264735"/>
                  <wp:effectExtent l="19050" t="0" r="0" b="0"/>
                  <wp:docPr id="5" name="Рисунок 2" descr="C:\Documents and Settings\teach\Рабочий стол\img6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teach\Рабочий стол\img6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1" cy="2264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85191"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Откройте тетрадь. Прочитайте первое задание.</w:t>
            </w:r>
          </w:p>
          <w:p w:rsidR="00E85191" w:rsidRPr="00B570D3" w:rsidRDefault="00E85191" w:rsidP="00E85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 Что такое слагаемые? </w:t>
            </w: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(Числа, которые складываем.)</w:t>
            </w:r>
          </w:p>
          <w:p w:rsidR="00E85191" w:rsidRPr="00B570D3" w:rsidRDefault="00E85191" w:rsidP="00E85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—  </w:t>
            </w: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равенства подчеркнули? Прочитайте их с ответом.</w:t>
            </w:r>
          </w:p>
          <w:p w:rsidR="00E85191" w:rsidRPr="00B570D3" w:rsidRDefault="00E85191" w:rsidP="00E85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Прочитайте следующее задание. Выполните его.</w:t>
            </w:r>
          </w:p>
          <w:p w:rsidR="00E85191" w:rsidRPr="00B570D3" w:rsidRDefault="00E85191" w:rsidP="00E85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Какое равенство составили к первому рисунку? (5 + 7 = 6.)</w:t>
            </w:r>
          </w:p>
          <w:p w:rsidR="00E85191" w:rsidRPr="00B570D3" w:rsidRDefault="00E85191" w:rsidP="00E85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 Какое равенство составили ко второму рисунку? (7— </w:t>
            </w: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 = 6.)</w:t>
            </w:r>
          </w:p>
          <w:p w:rsidR="00E85191" w:rsidRPr="00B570D3" w:rsidRDefault="00E85191" w:rsidP="00E85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—  </w:t>
            </w: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Составьте рассказы по рисункам.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1" w:rsidRPr="00B570D3" w:rsidRDefault="00E85191" w:rsidP="002942C4">
            <w:pPr>
              <w:pStyle w:val="ParagraphStyle"/>
              <w:keepLines/>
              <w:rPr>
                <w:rFonts w:ascii="Times New Roman" w:hAnsi="Times New Roman" w:cs="Times New Roman"/>
                <w:iCs/>
              </w:rPr>
            </w:pPr>
            <w:r w:rsidRPr="00B570D3">
              <w:rPr>
                <w:rFonts w:ascii="Times New Roman" w:hAnsi="Times New Roman" w:cs="Times New Roman"/>
                <w:iCs/>
              </w:rPr>
              <w:t>Учащиеся выполняют задания под руководством учителя, отвечая на поставленные вопросы.</w:t>
            </w:r>
          </w:p>
          <w:p w:rsidR="00E85191" w:rsidRPr="00B570D3" w:rsidRDefault="00E85191" w:rsidP="00294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5191" w:rsidRPr="00B570D3" w:rsidRDefault="00E85191" w:rsidP="00E85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Остальные задания учащиеся выполняют самостоятельно. Самооценка с помощью «Светофора».</w:t>
            </w:r>
          </w:p>
          <w:p w:rsidR="00E85191" w:rsidRPr="00B570D3" w:rsidRDefault="00E85191" w:rsidP="00294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5191" w:rsidRPr="00B570D3" w:rsidRDefault="00E85191" w:rsidP="0029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1" w:rsidRPr="00B570D3" w:rsidRDefault="00E85191" w:rsidP="002942C4">
            <w:pPr>
              <w:snapToGri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B0B9A" w:rsidRPr="00B570D3" w:rsidTr="00FE1F61">
        <w:trPr>
          <w:trHeight w:val="43"/>
        </w:trPr>
        <w:tc>
          <w:tcPr>
            <w:tcW w:w="20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0B9A" w:rsidRPr="00B570D3" w:rsidRDefault="007B0B9A" w:rsidP="0029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b/>
                <w:sz w:val="24"/>
                <w:szCs w:val="24"/>
              </w:rPr>
              <w:t>8. Рефлексивно-оценочный.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Pr="00B570D3" w:rsidRDefault="00E85191" w:rsidP="00E13D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Обобщение и оценка.</w:t>
            </w:r>
          </w:p>
          <w:p w:rsidR="007B0B9A" w:rsidRPr="00B570D3" w:rsidRDefault="007B0B9A" w:rsidP="00E13D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1" w:rsidRPr="00B570D3" w:rsidRDefault="00E85191" w:rsidP="00E85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- А теперь время подвести итоги. Мы плодотворно поработали.</w:t>
            </w:r>
          </w:p>
          <w:p w:rsidR="00E85191" w:rsidRPr="00B570D3" w:rsidRDefault="00E85191" w:rsidP="00E85191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 xml:space="preserve">- Что нового узнали на уроке? Как называются числа, которые складываются? </w:t>
            </w:r>
          </w:p>
          <w:p w:rsidR="00E85191" w:rsidRPr="00B570D3" w:rsidRDefault="00E85191" w:rsidP="00E85191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-Как называется результат, полученный при сложении?</w:t>
            </w:r>
          </w:p>
          <w:p w:rsidR="00E85191" w:rsidRPr="00B570D3" w:rsidRDefault="00E85191" w:rsidP="00E85191">
            <w:pPr>
              <w:tabs>
                <w:tab w:val="left" w:pos="0"/>
              </w:tabs>
              <w:snapToGri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Урок наш окончен</w:t>
            </w:r>
          </w:p>
          <w:p w:rsidR="00E85191" w:rsidRPr="00B570D3" w:rsidRDefault="00E85191" w:rsidP="00E85191">
            <w:pPr>
              <w:tabs>
                <w:tab w:val="left" w:pos="0"/>
              </w:tabs>
              <w:ind w:left="3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И выполнен план.</w:t>
            </w:r>
          </w:p>
          <w:p w:rsidR="00E85191" w:rsidRPr="00B570D3" w:rsidRDefault="00E85191" w:rsidP="00E85191">
            <w:pPr>
              <w:tabs>
                <w:tab w:val="left" w:pos="0"/>
              </w:tabs>
              <w:ind w:left="3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Спасибо, ребята, </w:t>
            </w:r>
          </w:p>
          <w:p w:rsidR="00E85191" w:rsidRPr="00B570D3" w:rsidRDefault="00E85191" w:rsidP="00E85191">
            <w:pPr>
              <w:tabs>
                <w:tab w:val="left" w:pos="0"/>
              </w:tabs>
              <w:ind w:left="3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Огромное</w:t>
            </w:r>
            <w:proofErr w:type="gramEnd"/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вам,</w:t>
            </w:r>
          </w:p>
          <w:p w:rsidR="00E85191" w:rsidRPr="00B570D3" w:rsidRDefault="00E85191" w:rsidP="00E85191">
            <w:pPr>
              <w:tabs>
                <w:tab w:val="left" w:pos="0"/>
              </w:tabs>
              <w:ind w:left="3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За то, что упорно,</w:t>
            </w:r>
          </w:p>
          <w:p w:rsidR="00E85191" w:rsidRPr="00B570D3" w:rsidRDefault="00E85191" w:rsidP="00E85191">
            <w:pPr>
              <w:tabs>
                <w:tab w:val="left" w:pos="0"/>
              </w:tabs>
              <w:ind w:left="3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Усердно трудились!</w:t>
            </w:r>
          </w:p>
          <w:p w:rsidR="00E85191" w:rsidRPr="00B570D3" w:rsidRDefault="00E85191" w:rsidP="00E85191">
            <w:pPr>
              <w:tabs>
                <w:tab w:val="left" w:pos="0"/>
              </w:tabs>
              <w:ind w:left="3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И знания ваши</w:t>
            </w:r>
          </w:p>
          <w:p w:rsidR="00E85191" w:rsidRPr="00B570D3" w:rsidRDefault="00E85191" w:rsidP="00E8519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i/>
                <w:sz w:val="24"/>
                <w:szCs w:val="24"/>
              </w:rPr>
              <w:t>Нам всем пригодились!</w:t>
            </w:r>
          </w:p>
          <w:p w:rsidR="00E85191" w:rsidRPr="00B570D3" w:rsidRDefault="00E85191" w:rsidP="00E8519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85191" w:rsidRPr="00B570D3" w:rsidRDefault="00E85191" w:rsidP="00E85191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  <w:r w:rsidRPr="00B570D3">
              <w:rPr>
                <w:rFonts w:ascii="Times New Roman" w:hAnsi="Times New Roman" w:cs="Times New Roman"/>
              </w:rPr>
              <w:t>Ученики лесной школы прощаются с вами и желают вам приходить на урок с хорошим настроением, а уходить с урока с новыми знаниями.</w:t>
            </w:r>
          </w:p>
          <w:p w:rsidR="00E85191" w:rsidRPr="00B570D3" w:rsidRDefault="00E85191" w:rsidP="00E85191">
            <w:pPr>
              <w:pStyle w:val="ParagraphStyle"/>
              <w:keepLines/>
              <w:contextualSpacing/>
              <w:rPr>
                <w:rFonts w:ascii="Times New Roman" w:hAnsi="Times New Roman" w:cs="Times New Roman"/>
              </w:rPr>
            </w:pPr>
          </w:p>
          <w:p w:rsidR="007B0B9A" w:rsidRPr="000B67D1" w:rsidRDefault="000B67D1" w:rsidP="00E851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-Посчитайте, у кого больше всего смайликов</w:t>
            </w:r>
            <w:r w:rsidRPr="000B6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Тому медвежонок приготовил  сладкий приз.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1" w:rsidRPr="00B570D3" w:rsidRDefault="00E85191" w:rsidP="00E8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отвечают на вопросы.</w:t>
            </w:r>
          </w:p>
          <w:p w:rsidR="007B0B9A" w:rsidRPr="00B570D3" w:rsidRDefault="00E85191" w:rsidP="00E85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>Выбирают сигнальную карточку, которая соответствует оценке работы на уроке.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191" w:rsidRPr="00B570D3" w:rsidRDefault="007B0B9A" w:rsidP="00E8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191"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 Уметь с достаточной полнотой и точностью выражать свои мысли.</w:t>
            </w:r>
          </w:p>
          <w:p w:rsidR="007B0B9A" w:rsidRPr="00B570D3" w:rsidRDefault="00E85191" w:rsidP="00E8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t xml:space="preserve">Давать эмоциональную </w:t>
            </w: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оценку деятельности  на уроке.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B9A" w:rsidRDefault="00E85191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учителя Самоконтроль и самооценка</w:t>
            </w:r>
          </w:p>
          <w:p w:rsidR="009B2C47" w:rsidRDefault="009B2C47" w:rsidP="002942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C47" w:rsidRPr="009B2C47" w:rsidRDefault="009B2C47" w:rsidP="002942C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Технология оценивания </w:t>
            </w:r>
            <w:r w:rsidRPr="009B2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планируемых результатов</w:t>
            </w:r>
          </w:p>
        </w:tc>
      </w:tr>
    </w:tbl>
    <w:p w:rsidR="00B570D3" w:rsidRDefault="00B570D3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B570D3" w:rsidRDefault="00B570D3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B570D3" w:rsidRDefault="00B570D3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687D34" w:rsidRDefault="00687D34" w:rsidP="00E85191">
      <w:pPr>
        <w:pStyle w:val="a4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176CAF" w:rsidRPr="00B570D3" w:rsidRDefault="00176CAF" w:rsidP="00E85191">
      <w:pPr>
        <w:pStyle w:val="a4"/>
        <w:ind w:left="213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0D3">
        <w:rPr>
          <w:rFonts w:ascii="Times New Roman" w:hAnsi="Times New Roman" w:cs="Times New Roman"/>
          <w:b/>
          <w:sz w:val="24"/>
          <w:szCs w:val="24"/>
        </w:rPr>
        <w:t>Самоанализ урока:</w:t>
      </w:r>
    </w:p>
    <w:p w:rsidR="00E01319" w:rsidRPr="00B570D3" w:rsidRDefault="00E01319" w:rsidP="00E01319">
      <w:pPr>
        <w:pStyle w:val="a4"/>
        <w:ind w:left="213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CAF" w:rsidRPr="00B570D3" w:rsidRDefault="00176CAF" w:rsidP="00E013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sz w:val="24"/>
          <w:szCs w:val="24"/>
        </w:rPr>
        <w:t>Урок – изучения нового материала прошел в хорошем темпе. Цель урока достигнута: дети усвоили понятия «слагаемое», «сумма». Задачи урока реализованы. Структура урока не нарушена, этапы урока следовали друг за другом. Урок соответствовал возрастным особенностям детей и требованиям программы.</w:t>
      </w:r>
    </w:p>
    <w:p w:rsidR="00176CAF" w:rsidRPr="00B570D3" w:rsidRDefault="00176CAF" w:rsidP="00E013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sz w:val="24"/>
          <w:szCs w:val="24"/>
        </w:rPr>
        <w:t xml:space="preserve">Для мотивации изучения нового материала перед детьми была поставлена проблема. Проблемная ситуация активизировала учеников к деятельности. Также с целью развития познавательной активности и самостоятельности была проведена практическая работа с использованием раздаточного материала. Новый материал был связан </w:t>
      </w:r>
      <w:proofErr w:type="gramStart"/>
      <w:r w:rsidRPr="00B570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570D3">
        <w:rPr>
          <w:rFonts w:ascii="Times New Roman" w:hAnsi="Times New Roman" w:cs="Times New Roman"/>
          <w:sz w:val="24"/>
          <w:szCs w:val="24"/>
        </w:rPr>
        <w:t xml:space="preserve"> ранее изученным. Прослеживаются </w:t>
      </w:r>
      <w:proofErr w:type="spellStart"/>
      <w:r w:rsidRPr="00B570D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570D3">
        <w:rPr>
          <w:rFonts w:ascii="Times New Roman" w:hAnsi="Times New Roman" w:cs="Times New Roman"/>
          <w:sz w:val="24"/>
          <w:szCs w:val="24"/>
        </w:rPr>
        <w:t xml:space="preserve"> связи: (литературное чтение, окружающий мир, музыка).</w:t>
      </w:r>
    </w:p>
    <w:p w:rsidR="00176CAF" w:rsidRPr="00B570D3" w:rsidRDefault="00176CAF" w:rsidP="00E013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sz w:val="24"/>
          <w:szCs w:val="24"/>
        </w:rPr>
        <w:t>На уроке, кроме заданий репродуктивного характера («прочитай», «повтори»), были использованы задания поискового характера («найди ошибку», «объясни, в чем ошибся»). Виды учебной деятельности логично чередовались.</w:t>
      </w:r>
    </w:p>
    <w:p w:rsidR="00176CAF" w:rsidRPr="00B570D3" w:rsidRDefault="00176CAF" w:rsidP="00E013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sz w:val="24"/>
          <w:szCs w:val="24"/>
        </w:rPr>
        <w:t xml:space="preserve">На физиологическую паузу было уделено </w:t>
      </w:r>
      <w:r w:rsidR="00895064" w:rsidRPr="00B570D3">
        <w:rPr>
          <w:rFonts w:ascii="Times New Roman" w:hAnsi="Times New Roman" w:cs="Times New Roman"/>
          <w:sz w:val="24"/>
          <w:szCs w:val="24"/>
        </w:rPr>
        <w:t>по 2 минуты.</w:t>
      </w:r>
    </w:p>
    <w:p w:rsidR="00176CAF" w:rsidRPr="00B570D3" w:rsidRDefault="00176CAF" w:rsidP="00E013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sz w:val="24"/>
          <w:szCs w:val="24"/>
        </w:rPr>
        <w:t xml:space="preserve">На уроке сочеталась фронтальная, индивидуальная и парная работа. Использовались задания на развитие восприятия, мышления, внимания, воображения, памяти, речи. </w:t>
      </w:r>
    </w:p>
    <w:p w:rsidR="00176CAF" w:rsidRPr="00B570D3" w:rsidRDefault="00176CAF" w:rsidP="00E013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sz w:val="24"/>
          <w:szCs w:val="24"/>
        </w:rPr>
        <w:t>Итог урока подведен. Детям выданы цветочки-поощрения за работу на уроке.</w:t>
      </w:r>
    </w:p>
    <w:p w:rsidR="00176CAF" w:rsidRPr="00B570D3" w:rsidRDefault="00176CAF" w:rsidP="00E013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sz w:val="24"/>
          <w:szCs w:val="24"/>
        </w:rPr>
        <w:t>Советы:</w:t>
      </w:r>
    </w:p>
    <w:p w:rsidR="00176CAF" w:rsidRPr="00B570D3" w:rsidRDefault="00176CAF" w:rsidP="00E01319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sz w:val="24"/>
          <w:szCs w:val="24"/>
        </w:rPr>
        <w:t>Необходимо уделить больше внимания самостоятельной работе учащихся.</w:t>
      </w:r>
    </w:p>
    <w:p w:rsidR="00176CAF" w:rsidRPr="00B570D3" w:rsidRDefault="00176CAF" w:rsidP="00E01319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sz w:val="24"/>
          <w:szCs w:val="24"/>
        </w:rPr>
        <w:t>На уроке преобладает речь учителя, необходимо «идти от детей».</w:t>
      </w:r>
    </w:p>
    <w:p w:rsidR="00176CAF" w:rsidRPr="00B570D3" w:rsidRDefault="00176CAF" w:rsidP="00E01319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sz w:val="24"/>
          <w:szCs w:val="24"/>
        </w:rPr>
        <w:t xml:space="preserve">Включать задания для детей разного уровня </w:t>
      </w:r>
      <w:proofErr w:type="spellStart"/>
      <w:r w:rsidRPr="00B570D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570D3">
        <w:rPr>
          <w:rFonts w:ascii="Times New Roman" w:hAnsi="Times New Roman" w:cs="Times New Roman"/>
          <w:sz w:val="24"/>
          <w:szCs w:val="24"/>
        </w:rPr>
        <w:t>.</w:t>
      </w:r>
    </w:p>
    <w:p w:rsidR="00176CAF" w:rsidRPr="00B570D3" w:rsidRDefault="00176CAF" w:rsidP="00E01319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sz w:val="24"/>
          <w:szCs w:val="24"/>
        </w:rPr>
        <w:t xml:space="preserve">Привлекать детей к оцениванию и </w:t>
      </w:r>
      <w:proofErr w:type="spellStart"/>
      <w:r w:rsidRPr="00B570D3">
        <w:rPr>
          <w:rFonts w:ascii="Times New Roman" w:hAnsi="Times New Roman" w:cs="Times New Roman"/>
          <w:sz w:val="24"/>
          <w:szCs w:val="24"/>
        </w:rPr>
        <w:t>самооцениванию</w:t>
      </w:r>
      <w:proofErr w:type="spellEnd"/>
      <w:r w:rsidRPr="00B570D3">
        <w:rPr>
          <w:rFonts w:ascii="Times New Roman" w:hAnsi="Times New Roman" w:cs="Times New Roman"/>
          <w:sz w:val="24"/>
          <w:szCs w:val="24"/>
        </w:rPr>
        <w:t>.</w:t>
      </w:r>
    </w:p>
    <w:p w:rsidR="00176CAF" w:rsidRPr="00B570D3" w:rsidRDefault="00176CAF" w:rsidP="002942C4">
      <w:pPr>
        <w:rPr>
          <w:rFonts w:ascii="Times New Roman" w:hAnsi="Times New Roman" w:cs="Times New Roman"/>
          <w:sz w:val="24"/>
          <w:szCs w:val="24"/>
        </w:rPr>
      </w:pPr>
    </w:p>
    <w:p w:rsidR="00A26A60" w:rsidRPr="00B570D3" w:rsidRDefault="00A26A60" w:rsidP="002942C4">
      <w:pPr>
        <w:rPr>
          <w:rFonts w:ascii="Times New Roman" w:hAnsi="Times New Roman" w:cs="Times New Roman"/>
          <w:sz w:val="24"/>
          <w:szCs w:val="24"/>
        </w:rPr>
      </w:pPr>
    </w:p>
    <w:p w:rsidR="00A26A60" w:rsidRPr="00B570D3" w:rsidRDefault="00A26A60" w:rsidP="002942C4">
      <w:pPr>
        <w:rPr>
          <w:rFonts w:ascii="Times New Roman" w:hAnsi="Times New Roman" w:cs="Times New Roman"/>
          <w:sz w:val="24"/>
          <w:szCs w:val="24"/>
        </w:rPr>
      </w:pPr>
    </w:p>
    <w:p w:rsidR="00A26A60" w:rsidRPr="00B570D3" w:rsidRDefault="00A26A60" w:rsidP="002942C4">
      <w:pPr>
        <w:rPr>
          <w:rFonts w:ascii="Times New Roman" w:hAnsi="Times New Roman" w:cs="Times New Roman"/>
          <w:sz w:val="24"/>
          <w:szCs w:val="24"/>
        </w:rPr>
      </w:pPr>
    </w:p>
    <w:p w:rsidR="00A26A60" w:rsidRPr="00B570D3" w:rsidRDefault="00A26A60" w:rsidP="002942C4">
      <w:pPr>
        <w:rPr>
          <w:rFonts w:ascii="Times New Roman" w:hAnsi="Times New Roman" w:cs="Times New Roman"/>
          <w:sz w:val="24"/>
          <w:szCs w:val="24"/>
        </w:rPr>
      </w:pPr>
    </w:p>
    <w:p w:rsidR="00A26A60" w:rsidRPr="00B570D3" w:rsidRDefault="00A26A60" w:rsidP="002942C4">
      <w:pPr>
        <w:rPr>
          <w:rFonts w:ascii="Times New Roman" w:hAnsi="Times New Roman" w:cs="Times New Roman"/>
          <w:sz w:val="24"/>
          <w:szCs w:val="24"/>
        </w:rPr>
      </w:pPr>
    </w:p>
    <w:p w:rsidR="00A26A60" w:rsidRPr="00B570D3" w:rsidRDefault="00A26A60" w:rsidP="002942C4">
      <w:pPr>
        <w:rPr>
          <w:rFonts w:ascii="Times New Roman" w:hAnsi="Times New Roman" w:cs="Times New Roman"/>
          <w:sz w:val="24"/>
          <w:szCs w:val="24"/>
        </w:rPr>
      </w:pPr>
    </w:p>
    <w:p w:rsidR="00A26A60" w:rsidRPr="00B570D3" w:rsidRDefault="00A26A60" w:rsidP="002942C4">
      <w:pPr>
        <w:rPr>
          <w:rFonts w:ascii="Times New Roman" w:hAnsi="Times New Roman" w:cs="Times New Roman"/>
          <w:sz w:val="24"/>
          <w:szCs w:val="24"/>
        </w:rPr>
      </w:pPr>
    </w:p>
    <w:p w:rsidR="00FE1F61" w:rsidRPr="00B570D3" w:rsidRDefault="00FE1F61" w:rsidP="002942C4">
      <w:pPr>
        <w:rPr>
          <w:rFonts w:ascii="Times New Roman" w:hAnsi="Times New Roman" w:cs="Times New Roman"/>
          <w:sz w:val="24"/>
          <w:szCs w:val="24"/>
        </w:rPr>
      </w:pPr>
    </w:p>
    <w:p w:rsidR="00FE1F61" w:rsidRPr="00B570D3" w:rsidRDefault="00FE1F61" w:rsidP="002942C4">
      <w:pPr>
        <w:rPr>
          <w:rFonts w:ascii="Times New Roman" w:hAnsi="Times New Roman" w:cs="Times New Roman"/>
          <w:sz w:val="24"/>
          <w:szCs w:val="24"/>
        </w:rPr>
      </w:pPr>
    </w:p>
    <w:p w:rsidR="00FE1F61" w:rsidRPr="00B570D3" w:rsidRDefault="00FE1F61" w:rsidP="002942C4">
      <w:pPr>
        <w:rPr>
          <w:rFonts w:ascii="Times New Roman" w:hAnsi="Times New Roman" w:cs="Times New Roman"/>
          <w:sz w:val="24"/>
          <w:szCs w:val="24"/>
        </w:rPr>
      </w:pPr>
    </w:p>
    <w:p w:rsidR="00FE1F61" w:rsidRPr="00B570D3" w:rsidRDefault="00FE1F61" w:rsidP="002942C4">
      <w:pPr>
        <w:rPr>
          <w:rFonts w:ascii="Times New Roman" w:hAnsi="Times New Roman" w:cs="Times New Roman"/>
          <w:sz w:val="24"/>
          <w:szCs w:val="24"/>
        </w:rPr>
      </w:pPr>
    </w:p>
    <w:p w:rsidR="00FE1F61" w:rsidRPr="00B570D3" w:rsidRDefault="00FE1F61" w:rsidP="002942C4">
      <w:pPr>
        <w:rPr>
          <w:rFonts w:ascii="Times New Roman" w:hAnsi="Times New Roman" w:cs="Times New Roman"/>
          <w:sz w:val="24"/>
          <w:szCs w:val="24"/>
        </w:rPr>
      </w:pPr>
    </w:p>
    <w:p w:rsidR="00FE1F61" w:rsidRPr="00B570D3" w:rsidRDefault="00FE1F61" w:rsidP="002942C4">
      <w:pPr>
        <w:rPr>
          <w:rFonts w:ascii="Times New Roman" w:hAnsi="Times New Roman" w:cs="Times New Roman"/>
          <w:sz w:val="24"/>
          <w:szCs w:val="24"/>
        </w:rPr>
      </w:pPr>
    </w:p>
    <w:p w:rsidR="00FE1F61" w:rsidRPr="00687D34" w:rsidRDefault="00FE1F61" w:rsidP="002942C4">
      <w:pPr>
        <w:rPr>
          <w:rFonts w:ascii="Times New Roman" w:hAnsi="Times New Roman" w:cs="Times New Roman"/>
          <w:b/>
          <w:sz w:val="28"/>
          <w:szCs w:val="28"/>
        </w:rPr>
      </w:pPr>
      <w:r w:rsidRPr="00687D34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A26A60" w:rsidRPr="00B570D3" w:rsidRDefault="00A26A60" w:rsidP="002942C4">
      <w:pPr>
        <w:rPr>
          <w:rFonts w:ascii="Times New Roman" w:hAnsi="Times New Roman" w:cs="Times New Roman"/>
          <w:sz w:val="24"/>
          <w:szCs w:val="24"/>
        </w:rPr>
      </w:pPr>
      <w:r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2911" cy="1610396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75" cy="16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5804" cy="161614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712" cy="161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5486" cy="1616149"/>
            <wp:effectExtent l="19050" t="0" r="906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60" cy="1614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7452" cy="1609417"/>
            <wp:effectExtent l="19050" t="0" r="5198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96" cy="161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9551" cy="1704882"/>
            <wp:effectExtent l="19050" t="0" r="7399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225" cy="170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BC4"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307" cy="1711416"/>
            <wp:effectExtent l="19050" t="0" r="443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308" cy="171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BC4"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9992" cy="1655410"/>
            <wp:effectExtent l="19050" t="0" r="2658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726" cy="165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BC4"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1487" cy="1658680"/>
            <wp:effectExtent l="19050" t="0" r="9263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920" cy="166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BC4"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3034" cy="1541163"/>
            <wp:effectExtent l="19050" t="0" r="5316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097" cy="154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BC4"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6708" cy="1494564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83" cy="1495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BC4"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4810" cy="1429678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35" cy="142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1E9"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3546" cy="1421847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594" cy="142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1E9" w:rsidRPr="00B57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2084" cy="1560623"/>
            <wp:effectExtent l="19050" t="0" r="5316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84" cy="156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9CD" w:rsidRPr="00B570D3" w:rsidRDefault="003759CD" w:rsidP="002942C4">
      <w:pPr>
        <w:rPr>
          <w:rFonts w:ascii="Times New Roman" w:hAnsi="Times New Roman" w:cs="Times New Roman"/>
          <w:sz w:val="24"/>
          <w:szCs w:val="24"/>
        </w:rPr>
      </w:pPr>
    </w:p>
    <w:p w:rsidR="003759CD" w:rsidRPr="00B570D3" w:rsidRDefault="003759CD" w:rsidP="002942C4">
      <w:pPr>
        <w:rPr>
          <w:rFonts w:ascii="Times New Roman" w:hAnsi="Times New Roman" w:cs="Times New Roman"/>
          <w:sz w:val="24"/>
          <w:szCs w:val="24"/>
        </w:rPr>
      </w:pPr>
    </w:p>
    <w:p w:rsidR="003759CD" w:rsidRPr="00B570D3" w:rsidRDefault="003759CD" w:rsidP="002942C4">
      <w:pPr>
        <w:rPr>
          <w:rFonts w:ascii="Times New Roman" w:hAnsi="Times New Roman" w:cs="Times New Roman"/>
          <w:sz w:val="24"/>
          <w:szCs w:val="24"/>
        </w:rPr>
      </w:pPr>
    </w:p>
    <w:p w:rsidR="003759CD" w:rsidRDefault="003759CD" w:rsidP="002942C4">
      <w:pPr>
        <w:rPr>
          <w:rFonts w:ascii="Times New Roman" w:hAnsi="Times New Roman" w:cs="Times New Roman"/>
          <w:sz w:val="24"/>
          <w:szCs w:val="24"/>
        </w:rPr>
      </w:pPr>
    </w:p>
    <w:sectPr w:rsidR="003759CD" w:rsidSect="00B570D3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F0D"/>
    <w:multiLevelType w:val="hybridMultilevel"/>
    <w:tmpl w:val="644E6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C23E8"/>
    <w:multiLevelType w:val="hybridMultilevel"/>
    <w:tmpl w:val="6B0C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C472E"/>
    <w:multiLevelType w:val="hybridMultilevel"/>
    <w:tmpl w:val="0100CB52"/>
    <w:lvl w:ilvl="0" w:tplc="613A697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80E9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401356"/>
    <w:multiLevelType w:val="hybridMultilevel"/>
    <w:tmpl w:val="6164A09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80E9E3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F743868"/>
    <w:multiLevelType w:val="multilevel"/>
    <w:tmpl w:val="7FFE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838A2"/>
    <w:multiLevelType w:val="hybridMultilevel"/>
    <w:tmpl w:val="A1C457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6CE3BC1"/>
    <w:multiLevelType w:val="hybridMultilevel"/>
    <w:tmpl w:val="8F286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22782"/>
    <w:multiLevelType w:val="hybridMultilevel"/>
    <w:tmpl w:val="4BC8A4E4"/>
    <w:lvl w:ilvl="0" w:tplc="72021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481911"/>
    <w:multiLevelType w:val="hybridMultilevel"/>
    <w:tmpl w:val="BD588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D7856"/>
    <w:multiLevelType w:val="hybridMultilevel"/>
    <w:tmpl w:val="87D2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370E4"/>
    <w:multiLevelType w:val="hybridMultilevel"/>
    <w:tmpl w:val="66C0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0508A"/>
    <w:multiLevelType w:val="hybridMultilevel"/>
    <w:tmpl w:val="E6923062"/>
    <w:lvl w:ilvl="0" w:tplc="613A697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13A697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580E9E3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3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580E9E3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5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580E9E3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7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8" w:tplc="580E9E3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2">
    <w:nsid w:val="7AF37CAE"/>
    <w:multiLevelType w:val="hybridMultilevel"/>
    <w:tmpl w:val="C92E7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12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4DEE"/>
    <w:rsid w:val="00082129"/>
    <w:rsid w:val="000B67D1"/>
    <w:rsid w:val="000F0BC4"/>
    <w:rsid w:val="000F578C"/>
    <w:rsid w:val="00176CAF"/>
    <w:rsid w:val="001B4BE0"/>
    <w:rsid w:val="001C3A55"/>
    <w:rsid w:val="001F38FC"/>
    <w:rsid w:val="002319D8"/>
    <w:rsid w:val="002942C4"/>
    <w:rsid w:val="003018C0"/>
    <w:rsid w:val="00344971"/>
    <w:rsid w:val="003759CD"/>
    <w:rsid w:val="00402BC8"/>
    <w:rsid w:val="00464DEE"/>
    <w:rsid w:val="00493B91"/>
    <w:rsid w:val="004C3315"/>
    <w:rsid w:val="004C4B76"/>
    <w:rsid w:val="004F3227"/>
    <w:rsid w:val="00520160"/>
    <w:rsid w:val="00546003"/>
    <w:rsid w:val="005864BB"/>
    <w:rsid w:val="005A01FB"/>
    <w:rsid w:val="005C3E59"/>
    <w:rsid w:val="005D15B8"/>
    <w:rsid w:val="005F1F6F"/>
    <w:rsid w:val="006435E5"/>
    <w:rsid w:val="00687D34"/>
    <w:rsid w:val="00695BAE"/>
    <w:rsid w:val="00697AFB"/>
    <w:rsid w:val="006C4924"/>
    <w:rsid w:val="00755567"/>
    <w:rsid w:val="00755F42"/>
    <w:rsid w:val="00756356"/>
    <w:rsid w:val="007625CE"/>
    <w:rsid w:val="00791083"/>
    <w:rsid w:val="007929C1"/>
    <w:rsid w:val="007B0B9A"/>
    <w:rsid w:val="007C31CD"/>
    <w:rsid w:val="00855517"/>
    <w:rsid w:val="00895064"/>
    <w:rsid w:val="008B5BD9"/>
    <w:rsid w:val="008D5EAF"/>
    <w:rsid w:val="009025CD"/>
    <w:rsid w:val="00930FCF"/>
    <w:rsid w:val="009417E5"/>
    <w:rsid w:val="00943975"/>
    <w:rsid w:val="009468C6"/>
    <w:rsid w:val="00951CCB"/>
    <w:rsid w:val="009706AA"/>
    <w:rsid w:val="009B1435"/>
    <w:rsid w:val="009B2C47"/>
    <w:rsid w:val="009F4854"/>
    <w:rsid w:val="00A26A60"/>
    <w:rsid w:val="00A270C3"/>
    <w:rsid w:val="00A4027D"/>
    <w:rsid w:val="00A44BD7"/>
    <w:rsid w:val="00A659E0"/>
    <w:rsid w:val="00A81DD5"/>
    <w:rsid w:val="00A94DC4"/>
    <w:rsid w:val="00AA2F35"/>
    <w:rsid w:val="00B1652E"/>
    <w:rsid w:val="00B212EB"/>
    <w:rsid w:val="00B41587"/>
    <w:rsid w:val="00B54506"/>
    <w:rsid w:val="00B570D3"/>
    <w:rsid w:val="00B70C95"/>
    <w:rsid w:val="00C1305C"/>
    <w:rsid w:val="00C53A37"/>
    <w:rsid w:val="00C71A2B"/>
    <w:rsid w:val="00C7795F"/>
    <w:rsid w:val="00D04BC4"/>
    <w:rsid w:val="00D4077A"/>
    <w:rsid w:val="00D4646D"/>
    <w:rsid w:val="00D801E9"/>
    <w:rsid w:val="00E01319"/>
    <w:rsid w:val="00E04C35"/>
    <w:rsid w:val="00E13D73"/>
    <w:rsid w:val="00E25986"/>
    <w:rsid w:val="00E828F3"/>
    <w:rsid w:val="00E85191"/>
    <w:rsid w:val="00EE57BD"/>
    <w:rsid w:val="00F23150"/>
    <w:rsid w:val="00F23A0D"/>
    <w:rsid w:val="00F625BB"/>
    <w:rsid w:val="00F8437D"/>
    <w:rsid w:val="00FC10FE"/>
    <w:rsid w:val="00FE1F61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EE"/>
    <w:pPr>
      <w:spacing w:after="0" w:line="240" w:lineRule="auto"/>
    </w:pPr>
  </w:style>
  <w:style w:type="paragraph" w:styleId="1">
    <w:name w:val="heading 1"/>
    <w:basedOn w:val="a"/>
    <w:link w:val="10"/>
    <w:uiPriority w:val="99"/>
    <w:qFormat/>
    <w:rsid w:val="00B212EB"/>
    <w:pPr>
      <w:spacing w:before="100" w:beforeAutospacing="1" w:after="100" w:afterAutospacing="1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64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59"/>
    <w:rsid w:val="00464D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64DEE"/>
    <w:pPr>
      <w:ind w:left="720"/>
      <w:contextualSpacing/>
    </w:pPr>
  </w:style>
  <w:style w:type="paragraph" w:styleId="a5">
    <w:name w:val="No Spacing"/>
    <w:uiPriority w:val="99"/>
    <w:qFormat/>
    <w:rsid w:val="00464DE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64D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D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C3A5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212E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212EB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929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2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B7F5-95B0-4CC4-B61C-56D1C57C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Бобровская И.А.</cp:lastModifiedBy>
  <cp:revision>34</cp:revision>
  <dcterms:created xsi:type="dcterms:W3CDTF">2015-07-27T19:09:00Z</dcterms:created>
  <dcterms:modified xsi:type="dcterms:W3CDTF">2023-12-19T04:42:00Z</dcterms:modified>
</cp:coreProperties>
</file>