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2E" w:rsidRDefault="00860D2E">
      <w:pPr>
        <w:rPr>
          <w:rFonts w:ascii="Times New Roman" w:hAnsi="Times New Roman" w:cs="Times New Roman"/>
          <w:sz w:val="24"/>
          <w:szCs w:val="24"/>
        </w:rPr>
      </w:pPr>
    </w:p>
    <w:p w:rsidR="00860D2E" w:rsidRPr="00A4669C" w:rsidRDefault="00860D2E" w:rsidP="00860D2E">
      <w:pPr>
        <w:rPr>
          <w:rFonts w:ascii="Times New Roman" w:hAnsi="Times New Roman" w:cs="Times New Roman"/>
          <w:b/>
          <w:color w:val="008000"/>
          <w:sz w:val="24"/>
          <w:szCs w:val="24"/>
        </w:rPr>
      </w:pPr>
      <w:r w:rsidRPr="00A4669C">
        <w:rPr>
          <w:rFonts w:ascii="Times New Roman" w:hAnsi="Times New Roman" w:cs="Times New Roman"/>
          <w:b/>
          <w:color w:val="008000"/>
          <w:sz w:val="24"/>
          <w:szCs w:val="24"/>
        </w:rPr>
        <w:t>КОНСПЕКТ ЗАНЯТИЯ С ДЕТЬМИ-БИЛИНГВАМИ</w:t>
      </w:r>
    </w:p>
    <w:p w:rsidR="00860D2E" w:rsidRDefault="00860D2E" w:rsidP="00860D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Русский язык</w:t>
      </w:r>
    </w:p>
    <w:p w:rsidR="00860D2E" w:rsidRDefault="00860D2E" w:rsidP="00860D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Класс:3</w:t>
      </w:r>
    </w:p>
    <w:p w:rsidR="00860D2E" w:rsidRDefault="00860D2E" w:rsidP="00860D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Педагог: Яценко О.В</w:t>
      </w:r>
    </w:p>
    <w:p w:rsidR="00860D2E" w:rsidRPr="00860D2E" w:rsidRDefault="00860D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A46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b/>
          <w:sz w:val="24"/>
          <w:szCs w:val="24"/>
        </w:rPr>
        <w:t xml:space="preserve">«Зима. Зимние забавы. Новогодний праздник» </w:t>
      </w:r>
    </w:p>
    <w:p w:rsidR="00860D2E" w:rsidRDefault="00860D2E">
      <w:pPr>
        <w:rPr>
          <w:rFonts w:ascii="Times New Roman" w:hAnsi="Times New Roman" w:cs="Times New Roman"/>
          <w:sz w:val="24"/>
          <w:szCs w:val="24"/>
        </w:rPr>
      </w:pPr>
    </w:p>
    <w:p w:rsidR="00860D2E" w:rsidRDefault="00860D2E">
      <w:pPr>
        <w:rPr>
          <w:rFonts w:ascii="Times New Roman" w:hAnsi="Times New Roman" w:cs="Times New Roman"/>
          <w:sz w:val="24"/>
          <w:szCs w:val="24"/>
        </w:rPr>
      </w:pPr>
    </w:p>
    <w:p w:rsidR="00860D2E" w:rsidRDefault="00860D2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CDD075" wp14:editId="51C3175B">
            <wp:extent cx="4925683" cy="5693320"/>
            <wp:effectExtent l="0" t="0" r="0" b="0"/>
            <wp:docPr id="28" name="Рисунок 28" descr="C:\Users\Нвч_Яровая\AppData\Local\Microsoft\Windows\Temporary Internet Files\Content.Word\IMG_20221228_12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вч_Яровая\AppData\Local\Microsoft\Windows\Temporary Internet Files\Content.Word\IMG_20221228_120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26" t="11213" r="-5496" b="22323"/>
                    <a:stretch/>
                  </pic:blipFill>
                  <pic:spPr bwMode="auto">
                    <a:xfrm>
                      <a:off x="0" y="0"/>
                      <a:ext cx="4948442" cy="571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D2E" w:rsidRPr="00FF78D0" w:rsidRDefault="00860D2E">
      <w:pPr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b/>
          <w:sz w:val="24"/>
          <w:szCs w:val="24"/>
        </w:rPr>
        <w:lastRenderedPageBreak/>
        <w:t>Аннотация</w:t>
      </w:r>
      <w:r w:rsidRPr="00A4669C">
        <w:rPr>
          <w:rFonts w:ascii="Times New Roman" w:hAnsi="Times New Roman" w:cs="Times New Roman"/>
          <w:sz w:val="24"/>
          <w:szCs w:val="24"/>
        </w:rPr>
        <w:t xml:space="preserve">. </w:t>
      </w:r>
      <w:r w:rsidRPr="00FF78D0">
        <w:rPr>
          <w:rFonts w:ascii="Times New Roman" w:hAnsi="Times New Roman" w:cs="Times New Roman"/>
          <w:sz w:val="24"/>
          <w:szCs w:val="24"/>
        </w:rPr>
        <w:t xml:space="preserve">Проблема обучения детей, овладевающих русским языком как вторым, становится все более актуальной в связи с расширением культурно-экономических контактов между народами, притоком иммигрантов, беженцев, переселенцев и переездами населения. Растёт число смешанных браков, в которых родители говорят на разных языках. Югра -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мультикультурный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мультилингвальный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регион, где в школе, на улице, в магазине можно услышать многоязычную речь. Но преподавание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 ведётся на русском языке и дети должны в полной мере овладеть государственным языком, языком межнационального общения.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билингвизм;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импрессивная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и экспрессивная речь. </w:t>
      </w:r>
    </w:p>
    <w:p w:rsidR="007E7F68" w:rsidRPr="005B6DD9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A4669C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b/>
          <w:sz w:val="24"/>
          <w:szCs w:val="24"/>
        </w:rPr>
        <w:t xml:space="preserve">Лексическая тема «Зима. Зимние забавы. Новогодний праздник» </w:t>
      </w:r>
    </w:p>
    <w:p w:rsidR="00A4669C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Участники занятия</w:t>
      </w:r>
      <w:r w:rsidRPr="00FF78D0">
        <w:rPr>
          <w:rFonts w:ascii="Times New Roman" w:hAnsi="Times New Roman" w:cs="Times New Roman"/>
          <w:sz w:val="24"/>
          <w:szCs w:val="24"/>
        </w:rPr>
        <w:t>: обучающиеся 3 к</w:t>
      </w:r>
      <w:r w:rsidR="00A4669C">
        <w:rPr>
          <w:rFonts w:ascii="Times New Roman" w:hAnsi="Times New Roman" w:cs="Times New Roman"/>
          <w:sz w:val="24"/>
          <w:szCs w:val="24"/>
        </w:rPr>
        <w:t>ласса общеобразовательной школы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b/>
          <w:sz w:val="24"/>
          <w:szCs w:val="24"/>
        </w:rPr>
        <w:t>Цель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развитие навыков коммуникации у детей с неродным русским языком. </w:t>
      </w:r>
    </w:p>
    <w:p w:rsidR="005B6DD9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I.В области формирования звуковой стороны речи:  обращать внимание на формирование четкой правильной артикуляции звуков, отсутствующих в фонематической системе родного языка;  развивать навык различения на слух усвоенных в произношении звуков (в составе слова и изолированно) для подготовки к элементарному звуковому анализу русских слов;  создавать ситуации при обучении интонационным навыкам русской речи в различных типах высказываний (просьба, вопрос и т. п.).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II. В области лексики:  обеспечить постепенное овладение детьми с неродным русским языком лексическим объемом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и экспрессивной речи;  активизировать употребление новых слов в различных синтаксических конструкциях, организуя соответствующие игровые ситуации.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III. В области грамматики:  учить понимать речевые высказывания разной грамматической структуры;  воспитывать у детей чуткость к грамматической правильности своей речи (в пределах грамматических норм, предусмотренных программой НОО);  активизировать навыки правильного грамматического оформления высказываний речи в играх и игровых ситуациях; закреплять грамматические навыки, предоставляя детям возможность использовать их на новом лексическом материале;  проверять устойчивость усвоенных грамматических навыков на новом лексическом материале, а также с опорой на новые ситуации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чить употреблять предлоги для обозначения местонахождения предметов в сочетании с соответствующими падежными формами существительных;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IV. В области связной речи:  учить детей самостоятельно строить фразы различной конструкции для описания различных ситуаций;  формировать способы построения высказываний, служащих решению коммуникативных задач </w:t>
      </w:r>
      <w:r w:rsidRPr="00FF78D0"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определенного типа;  развивать диалогическую речь детей;  создавать условия для максимального использования самостоятельной, неподготовленной связной речи детей;  создавать положительную мотивацию речи детей в игровых ситуациях.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 xml:space="preserve">Оборудование: стол, белая ткань,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синтепух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, бумага белого цвета, фигурки животных, Деда Мороза, макеты елок с новогодними игрушками, муляжи фруктов, грибов, овощей, пластилин, коробки и ларец с подарками, саночки, маски с изображением животных, макеты спортивного инвентаря, аудиозаписи. </w:t>
      </w:r>
      <w:proofErr w:type="gramEnd"/>
    </w:p>
    <w:p w:rsidR="007E7F68" w:rsidRPr="005B6DD9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5B6DD9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5B6DD9" w:rsidRPr="005B6DD9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b/>
          <w:sz w:val="24"/>
          <w:szCs w:val="24"/>
        </w:rPr>
        <w:t xml:space="preserve">Мотивация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Здравствуйте, ребята! Кто из вас любит праздники? Какие праздники вы знаете? Какой праздник скоро будет?</w:t>
      </w:r>
    </w:p>
    <w:p w:rsidR="007E7F68" w:rsidRPr="00FF78D0" w:rsidRDefault="007E7F68" w:rsidP="005B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Засверкали снег и лед.</w:t>
      </w:r>
    </w:p>
    <w:p w:rsidR="007E7F68" w:rsidRPr="00FF78D0" w:rsidRDefault="007E7F68" w:rsidP="005B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В гости к нам зима идет.</w:t>
      </w:r>
    </w:p>
    <w:p w:rsidR="007E7F68" w:rsidRPr="00FF78D0" w:rsidRDefault="007E7F68" w:rsidP="005B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Станем дружно в хоровод.</w:t>
      </w:r>
    </w:p>
    <w:p w:rsidR="007E7F68" w:rsidRPr="00FF78D0" w:rsidRDefault="007E7F68" w:rsidP="005B6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К нам шагает … Дети: Новый год!</w:t>
      </w:r>
    </w:p>
    <w:p w:rsidR="007E7F68" w:rsidRPr="00FF78D0" w:rsidRDefault="007E7F68" w:rsidP="007E7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Скоро Новый год. Самый любимый праздник всех детей. Хотите попасть на этот праздник? Тогда вы должны отправиться со мной в сказочный зимний лес. Праздник будет там. Кто из вас готов?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Я. Мы. </w:t>
      </w:r>
    </w:p>
    <w:p w:rsidR="007E7F68" w:rsidRPr="005B6DD9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5B6DD9">
        <w:rPr>
          <w:rFonts w:ascii="Times New Roman" w:hAnsi="Times New Roman" w:cs="Times New Roman"/>
          <w:b/>
          <w:sz w:val="24"/>
          <w:szCs w:val="24"/>
        </w:rPr>
        <w:t>«Игры на столе»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 xml:space="preserve"> 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Пришла зима. Выпал снег. На землю выпал снег. Расстилается белая ткань на столе. Снег белый. На землю выпал белый снег. Какого цвета выпал снег?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Белый снег.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А что еще может быть белым?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Белый мел, белый потолок, белая стена, белый цветок.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По цвету снег – белый. А если его потрогать, какой он?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Пушистый, легкий, мягкий, холодный.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Что может быть еще пушистым?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Мех, шерсть, плед.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Пушистый мех, пушистая шерсть, пушистый плед. Вы сказали, что снег холодный. Что еще может быть холодным?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 xml:space="preserve"> 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Мороженое, лед, вода, чай, день.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lastRenderedPageBreak/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Холодное мороженое, холодный лед, холодный чай, холодная вода, холодный день. Из снега можно слепить снежок.</w:t>
      </w:r>
    </w:p>
    <w:p w:rsidR="007E7F68" w:rsidRPr="005B6DD9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i/>
          <w:sz w:val="24"/>
          <w:szCs w:val="24"/>
        </w:rPr>
        <w:t xml:space="preserve">Детям предлагается «слепить снежок» из бумаги, сминая ее ладонями.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Я леплю, леплю снежок. И ты слепи такой, дружок! Давайте поиграем в снежки! </w:t>
      </w:r>
    </w:p>
    <w:p w:rsidR="007E7F68" w:rsidRPr="005B6DD9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5B6DD9">
        <w:rPr>
          <w:rFonts w:ascii="Times New Roman" w:hAnsi="Times New Roman" w:cs="Times New Roman"/>
          <w:i/>
          <w:sz w:val="24"/>
          <w:szCs w:val="24"/>
        </w:rPr>
        <w:t>Дети играют в снежки.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Какой по форме снежок?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Круглый.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Это шар. Снежок в форме шара. Что еще может быть в форме шара?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яблоко, арбуз, мяч, глобус.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мяч в форме шара, арбуз в форме шара, яблоко в форме шара, глобус в форме шара. Какой по форме мяч? Какое по форме яблоко? Какой по форме арбуз? Какой по форме глобус?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Глобус в форме шара....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В лесу растут деревья. Какие деревья вы знаете?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 xml:space="preserve"> Дети</w:t>
      </w:r>
      <w:r w:rsidRPr="00FF78D0">
        <w:rPr>
          <w:rFonts w:ascii="Times New Roman" w:hAnsi="Times New Roman" w:cs="Times New Roman"/>
          <w:sz w:val="24"/>
          <w:szCs w:val="24"/>
        </w:rPr>
        <w:t>: береза, сосна, тополь, ель.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В нашем лесу растут ели. Лес еловый. В лесу много еловых шишек, они упали с елей. Под елями еловая кора и еловые иголки. Еловый лес. Еловые шишки. Еловая кора. Еловые иголки. </w:t>
      </w:r>
    </w:p>
    <w:p w:rsidR="007E7F68" w:rsidRPr="005B6DD9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5B6DD9">
        <w:rPr>
          <w:rFonts w:ascii="Times New Roman" w:hAnsi="Times New Roman" w:cs="Times New Roman"/>
          <w:i/>
          <w:sz w:val="24"/>
          <w:szCs w:val="24"/>
        </w:rPr>
        <w:t>Педагог показывает детям еловые шишки, кору, иголки. Какого цвета ели в лесу?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зеленые.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Эта ель зеленая, та ель тоже зеленая. Какого цвета эта ель?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Эта ель зеленая.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Какого цвета та ель?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Та ель тоже зеленая.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Что еще может быть зеленым?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>: трава, листья, яблоко, лес.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зеленая трава, зеленое яблоко, зеленые листья, зеленый лес. Какая трава? Какое яблоко? Какие листья? Какой лес?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>: зеленая трава, зеленое яблоко, зеленые листья, зеленый лес.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Какая ель в этом лесу самая высокая?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>: Эта ель самая высокая.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Какая ель в этом лесу самая низкая?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>: Та ель самая низкая.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Самая высокая ель. Самая низкая ель. Высокая – низкая. Что еще может быть высоким?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>: дом, дерево, гора, брат.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 xml:space="preserve"> Педагог</w:t>
      </w:r>
      <w:r w:rsidRPr="00FF78D0">
        <w:rPr>
          <w:rFonts w:ascii="Times New Roman" w:hAnsi="Times New Roman" w:cs="Times New Roman"/>
          <w:sz w:val="24"/>
          <w:szCs w:val="24"/>
        </w:rPr>
        <w:t>: высокий дом, высокое дерево, высокая гора, высокий брат. Какой дом? Какое дерево? Какая гора? Какой брат?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высокий дом, высокое дерево, высокая гора, высокий брат.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тоже высокий. А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низкая.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выше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Мадины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ниже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. Кто выше,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? Дети: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выше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Мадины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Кто ниже,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ниже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Мурада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Ель и елка – это разные деревья или одно и то же дерево?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Это одно и то же дерево.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Елочка имеет отношение к ели и елке?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Да.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Ёлочка – это маленькая, низкая ёлка. Ель – ёлка – ёлочка. В нашем лесу много елей. Посчитайте, сколько высоких ёлок? Сколько елочек – низких деревьев? Сколько всего ёлок в лесу?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5 высоких ёлок, 10 ёлочек, всего 15 деревьев, 15 ёлок.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В лесу мы можем увидеть не только деревья. В нем живут звери и птицы. Посмотрите внимательно, кто живет в нашем лесу?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В лесу живут волк, медведь, лиса и заяц.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Где стоит медведь?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Медведь стоит за ёлкой.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Где спряталась лиса?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Лиса спряталась под ёлочкой.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Где сидит заяц?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Заяц сидит за горкой.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Где находится волк?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Волк находится перед самой высокой ёлкой.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Звери в лесу очень дружны. Никто никого не обижает. Они любят играть вместе, также как и вы, ребята. Предлагаю вам на время превратиться в лесных жителей: лису, медведя, волка и зайца. Выберете, кто кем будет. </w:t>
      </w:r>
      <w:r w:rsidRPr="005B6DD9">
        <w:rPr>
          <w:rFonts w:ascii="Times New Roman" w:hAnsi="Times New Roman" w:cs="Times New Roman"/>
          <w:i/>
          <w:sz w:val="24"/>
          <w:szCs w:val="24"/>
        </w:rPr>
        <w:t>Дети выбирают маски зверей и надевают их на голову, берут в руки игрушки из настольного деревянного театра.</w:t>
      </w: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Ребята-зверята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, давайте поздороваемся друг с другом. </w:t>
      </w:r>
    </w:p>
    <w:p w:rsidR="007E7F68" w:rsidRPr="005B6DD9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5B6DD9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Здравствуй, заяц. Здравствуй, волк. Здравствуй, медведь. Здравствуй, лиса. </w:t>
      </w:r>
      <w:r w:rsidRPr="005B6DD9">
        <w:rPr>
          <w:rFonts w:ascii="Times New Roman" w:hAnsi="Times New Roman" w:cs="Times New Roman"/>
          <w:i/>
          <w:sz w:val="24"/>
          <w:szCs w:val="24"/>
        </w:rPr>
        <w:t>Звери здороваются друг с другом.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Захотелось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друзьям-зверятам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 покататься с горы. На чем можно кататься с горы?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С горы можно кататься на санках, на лыжах, на сноуборде, на ледянке. </w:t>
      </w:r>
    </w:p>
    <w:p w:rsidR="007E7F68" w:rsidRPr="00FF78D0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i/>
          <w:sz w:val="24"/>
          <w:szCs w:val="24"/>
        </w:rPr>
        <w:t xml:space="preserve">Педагог демонстрирует уменьшенные копии спортивного инвентаря.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Заяц, на чем будешь ты кататься с горы?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Заяц: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Я буду кататься с горы на лыжах.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Волк, на чем будешь ты кататься с горы?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 xml:space="preserve"> Волк: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Я буду кататься с горы на санках.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Лиса, на чем будешь ты кататься с горы?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Лиса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Я буду кататься с горы на сноуборде.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Медведь, на чем будешь ты кататься с горы?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Медведь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Я буду кататься с горы на ледянке.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В лесу есть две снежных горы, с которых можно кататься – высокая и низкая. Показывает на горы.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Заяц, с какой горы ты будешь кататься? </w:t>
      </w:r>
      <w:r w:rsidR="00FF78D0" w:rsidRPr="00FF7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Заяц: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Я буду кататься с высокой горы.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Волк, с какой горы ты будешь кататься?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Волк: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Я тоже буду кататься с высокой горы.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Лиса, с какой горы ты будешь кататься?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Лиса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Я буду кататься с низкой горы.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Медведь, с какой горы ты будешь кататься?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Медведь: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Я тоже буду кататься с низкой горы.</w:t>
      </w:r>
    </w:p>
    <w:p w:rsidR="007E7F68" w:rsidRPr="00FF78D0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i/>
          <w:sz w:val="24"/>
          <w:szCs w:val="24"/>
        </w:rPr>
        <w:t xml:space="preserve">Дети примеряют спортивный инвентарь зверям и демонстрируют, как те катаются с горы. </w:t>
      </w:r>
    </w:p>
    <w:p w:rsidR="007E7F68" w:rsidRDefault="007E7F68" w:rsidP="007E7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>Динамическая пауза</w:t>
      </w:r>
    </w:p>
    <w:p w:rsidR="00FF78D0" w:rsidRPr="00FF78D0" w:rsidRDefault="00FF78D0" w:rsidP="007E7F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Мы катаемся на лыжах.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Кто быстрее, кто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потише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>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Пусть высокая гора</w:t>
      </w:r>
    </w:p>
    <w:p w:rsidR="007E7F68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– Не боится детвора!</w:t>
      </w:r>
    </w:p>
    <w:p w:rsidR="00FF78D0" w:rsidRPr="00FF78D0" w:rsidRDefault="00FF78D0" w:rsidP="007E7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i/>
          <w:sz w:val="24"/>
          <w:szCs w:val="24"/>
        </w:rPr>
        <w:t xml:space="preserve">Дети имитируют движения лыжников, двигаясь вокруг стола с елкой.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Все звери собрались у самой высокой ели. Найдите в лесу самую высокую ель. Тут звери увидели под елью сундучок. Открыли его, в нем увидели игрушки. Что с ними делать?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Эти игрушки нужно повесить на эту елку.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Так звери и сделали. Они стали развешивать игрушки на самую высокую в лесу елку. Куда, на какие ветки развесили игрушки звери?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i/>
          <w:sz w:val="24"/>
          <w:szCs w:val="24"/>
        </w:rPr>
        <w:t>Дети берут игрушки, рассматривают, описывают и развешивают их на ветви елки</w:t>
      </w:r>
      <w:r w:rsidRPr="00FF78D0">
        <w:rPr>
          <w:rFonts w:ascii="Times New Roman" w:hAnsi="Times New Roman" w:cs="Times New Roman"/>
          <w:sz w:val="24"/>
          <w:szCs w:val="24"/>
        </w:rPr>
        <w:t>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 xml:space="preserve"> 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Белого снеговика с розовыми щечками, черными глазками в красной шапочке и красных рукавичках, в зеленом шарфике с белыми полосками, я повешу на самую нижнюю ветку ели. </w:t>
      </w:r>
    </w:p>
    <w:p w:rsidR="007E7F68" w:rsidRPr="00FF78D0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i/>
          <w:sz w:val="24"/>
          <w:szCs w:val="24"/>
        </w:rPr>
        <w:t>Дети подробно описывают каждую елочную игрушку.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Что за дерево такое?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Вся макушка в серебре.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Расцвело у нас зимою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В день морозный в декабре.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Созревают фрукты летом,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Летом ягод полон сад.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А на дереве на этом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В зимний день они висят.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И орехи, и конфеты,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И шары на нём висят.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Есть на дереве на этом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Всё для радости ребят.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Подходи, лесной народ.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Становись-ка в хоровод!</w:t>
      </w:r>
    </w:p>
    <w:p w:rsidR="007E7F68" w:rsidRPr="00FF78D0" w:rsidRDefault="007E7F68" w:rsidP="007E7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ab/>
        <w:t>Ребята, порадуем нашу лесную красавицу-елку! Напустим на неё снега да инея, подуем на её пушистые веточки северным ветром. Подарим ей свои улыбки и блеск наших глаз.</w:t>
      </w:r>
    </w:p>
    <w:p w:rsidR="007E7F68" w:rsidRPr="00FF78D0" w:rsidRDefault="007E7F68" w:rsidP="00FF7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>Артикуляционная гимнастика</w:t>
      </w:r>
    </w:p>
    <w:p w:rsidR="007E7F68" w:rsidRPr="00FF78D0" w:rsidRDefault="007E7F68" w:rsidP="00FF78D0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>Упражнения для щек и губ</w:t>
      </w:r>
    </w:p>
    <w:p w:rsidR="007E7F68" w:rsidRPr="005B6DD9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Снеговики радуются снегу и морозу. </w:t>
      </w:r>
      <w:r w:rsidRPr="005B6DD9">
        <w:rPr>
          <w:rFonts w:ascii="Times New Roman" w:hAnsi="Times New Roman" w:cs="Times New Roman"/>
          <w:i/>
          <w:sz w:val="24"/>
          <w:szCs w:val="24"/>
        </w:rPr>
        <w:t xml:space="preserve">Надуть щеки. Веселое выражение глаз.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Грустные снеговики весной. </w:t>
      </w:r>
      <w:r w:rsidRPr="005B6DD9">
        <w:rPr>
          <w:rFonts w:ascii="Times New Roman" w:hAnsi="Times New Roman" w:cs="Times New Roman"/>
          <w:i/>
          <w:sz w:val="24"/>
          <w:szCs w:val="24"/>
        </w:rPr>
        <w:t>Опустить уголки губ вниз. Передать печальный взгляд.</w:t>
      </w: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F68" w:rsidRPr="00FF78D0" w:rsidRDefault="007E7F68" w:rsidP="00FF78D0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>Упражнения для языка</w:t>
      </w:r>
    </w:p>
    <w:p w:rsidR="007E7F68" w:rsidRPr="00FF78D0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 xml:space="preserve"> Сосулька.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Высунуть «острый» язык как можно дальше изо рта и удерживать его в таком положении (под счет до «шести-восьми»). </w:t>
      </w:r>
    </w:p>
    <w:p w:rsidR="007E7F68" w:rsidRPr="00FF78D0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 xml:space="preserve">Санки-ледянки.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Сделать язык «чашечкой». Горка для спуска. Открыть рот, опустить язык за нижние зубы, выгнуть спинку языка «горочкой».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>Саночки</w:t>
      </w:r>
      <w:r w:rsidRPr="00FF78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F68" w:rsidRPr="00FF78D0" w:rsidRDefault="00FF78D0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  </w:t>
      </w:r>
      <w:r w:rsidR="007E7F68" w:rsidRPr="00FF78D0">
        <w:rPr>
          <w:rFonts w:ascii="Times New Roman" w:hAnsi="Times New Roman" w:cs="Times New Roman"/>
          <w:sz w:val="24"/>
          <w:szCs w:val="24"/>
        </w:rPr>
        <w:t xml:space="preserve">Рот открыт, губы в улыбке. Боковые края языка плотно прижать к верхним коренным зубам, спинку прогнуть вниз, кончик свободен. Движения вперед-назад, боковые края языка должны скользить по коренным зубам. Следить, чтобы нижняя челюсть не двигалась, губы не касались зубов.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Ураганный ветер открывает и закрывает форточку. Рот открыт. Язык высунут изо рта. Поднимать и опускать кончик языка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Огоньки сверкают ярко, и пришло время подарков! А кто подарки подарит лесным жителям?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>: Дед Мороз!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Давайте все дружно его позовем к нам на праздник.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Дед Мороз! Дед Мороз! </w:t>
      </w:r>
    </w:p>
    <w:p w:rsidR="00FF78D0" w:rsidRDefault="007E7F68" w:rsidP="00FF78D0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Видно, не слышит вас Дед Мороз, далеко он. Может он услышит бой часов? </w:t>
      </w:r>
    </w:p>
    <w:p w:rsidR="007E7F68" w:rsidRPr="00FF78D0" w:rsidRDefault="007E7F68" w:rsidP="00FF78D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78D0">
        <w:rPr>
          <w:rFonts w:ascii="Times New Roman" w:hAnsi="Times New Roman" w:cs="Times New Roman"/>
          <w:b/>
          <w:sz w:val="24"/>
          <w:szCs w:val="24"/>
        </w:rPr>
        <w:t>Логоритмическое</w:t>
      </w:r>
      <w:proofErr w:type="spellEnd"/>
      <w:r w:rsidRPr="00FF78D0">
        <w:rPr>
          <w:rFonts w:ascii="Times New Roman" w:hAnsi="Times New Roman" w:cs="Times New Roman"/>
          <w:b/>
          <w:sz w:val="24"/>
          <w:szCs w:val="24"/>
        </w:rPr>
        <w:t xml:space="preserve"> упражнение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Бум, бум, бум – стучат часы.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lastRenderedPageBreak/>
        <w:t>Подкрутил Мороз усы,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Причесал он бороду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И пошёл по городу.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Сто игрушек за спиной,</w:t>
      </w:r>
    </w:p>
    <w:p w:rsidR="007E7F68" w:rsidRPr="00FF78D0" w:rsidRDefault="007E7F68" w:rsidP="00FF78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Всем ребятам по одной, по одной!</w:t>
      </w:r>
    </w:p>
    <w:p w:rsidR="007E7F68" w:rsidRPr="00FF78D0" w:rsidRDefault="007E7F68" w:rsidP="007E7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i/>
          <w:sz w:val="24"/>
          <w:szCs w:val="24"/>
        </w:rPr>
        <w:t>Дети выполняют движения в соответствии с текстом. Приходит Дед Мороз (игрушка</w:t>
      </w:r>
      <w:r w:rsidRPr="00FF78D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Здравствуй, дед Мороз! Мы рады тебя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видеть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 и хотим с тобой поиграть.</w:t>
      </w:r>
    </w:p>
    <w:p w:rsidR="007E7F68" w:rsidRPr="00FF78D0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Предлагаю игру «Когда это бывает?» </w:t>
      </w:r>
      <w:r w:rsidRPr="00FF78D0">
        <w:rPr>
          <w:rFonts w:ascii="Times New Roman" w:hAnsi="Times New Roman" w:cs="Times New Roman"/>
          <w:i/>
          <w:sz w:val="24"/>
          <w:szCs w:val="24"/>
        </w:rPr>
        <w:t xml:space="preserve">Дед Мороз произносит ряд слов, а дети должны хлопнуть в ладоши, если услышат зимнее слово.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снегопад, дождь, снегурочка, цветы, санки, травка, лед, солнышко, снежинка, самокат,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снегокат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Хорошо у вас получается! Давайте еще поиграем! Хотите?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Да!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Каждому из вас по очереди я буду бросать </w:t>
      </w:r>
      <w:proofErr w:type="gramStart"/>
      <w:r w:rsidRPr="00FF78D0">
        <w:rPr>
          <w:rFonts w:ascii="Times New Roman" w:hAnsi="Times New Roman" w:cs="Times New Roman"/>
          <w:sz w:val="24"/>
          <w:szCs w:val="24"/>
        </w:rPr>
        <w:t>снежок</w:t>
      </w:r>
      <w:proofErr w:type="gramEnd"/>
      <w:r w:rsidRPr="00FF78D0">
        <w:rPr>
          <w:rFonts w:ascii="Times New Roman" w:hAnsi="Times New Roman" w:cs="Times New Roman"/>
          <w:sz w:val="24"/>
          <w:szCs w:val="24"/>
        </w:rPr>
        <w:t xml:space="preserve"> и говорить слово, а вы вернете мне снежок и назовете это слово ласково. Например, снег - снежок</w:t>
      </w:r>
    </w:p>
    <w:p w:rsidR="007E7F68" w:rsidRPr="00FF78D0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b/>
          <w:sz w:val="24"/>
          <w:szCs w:val="24"/>
        </w:rPr>
        <w:t>Игра «Скажи ласково»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лед - ледок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подарок - подарочек 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сосулька - сосулечка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снеговик - </w:t>
      </w:r>
      <w:proofErr w:type="spellStart"/>
      <w:r w:rsidRPr="00FF78D0"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санки - саночки </w:t>
      </w:r>
      <w:r w:rsidR="00FF78D0">
        <w:rPr>
          <w:rFonts w:ascii="Times New Roman" w:hAnsi="Times New Roman" w:cs="Times New Roman"/>
          <w:sz w:val="24"/>
          <w:szCs w:val="24"/>
        </w:rPr>
        <w:t xml:space="preserve">      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шар - шарик 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горка - горочка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шишка - шишечка 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лопата - лопатка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ветка - веточка 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елка - елочка</w:t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="00FF78D0">
        <w:rPr>
          <w:rFonts w:ascii="Times New Roman" w:hAnsi="Times New Roman" w:cs="Times New Roman"/>
          <w:sz w:val="24"/>
          <w:szCs w:val="24"/>
        </w:rPr>
        <w:tab/>
      </w:r>
      <w:r w:rsidRPr="00FF78D0">
        <w:rPr>
          <w:rFonts w:ascii="Times New Roman" w:hAnsi="Times New Roman" w:cs="Times New Roman"/>
          <w:sz w:val="24"/>
          <w:szCs w:val="24"/>
        </w:rPr>
        <w:t xml:space="preserve"> иголка - иголочка </w:t>
      </w:r>
    </w:p>
    <w:p w:rsidR="007E7F68" w:rsidRPr="00FF78D0" w:rsidRDefault="007E7F68" w:rsidP="007E7F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Огоньки на елочке сверкают ярко, значит, пришло время подарков!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Дед Мороз, а где подарки? </w:t>
      </w:r>
    </w:p>
    <w:p w:rsidR="007E7F68" w:rsidRPr="00FF78D0" w:rsidRDefault="007E7F68">
      <w:pPr>
        <w:rPr>
          <w:rFonts w:ascii="Times New Roman" w:hAnsi="Times New Roman" w:cs="Times New Roman"/>
          <w:i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А подарки в санках, а санки застряли в сугробе. Поможете мне их достать из сугроба? </w:t>
      </w:r>
      <w:r w:rsidRPr="00FF78D0">
        <w:rPr>
          <w:rFonts w:ascii="Times New Roman" w:hAnsi="Times New Roman" w:cs="Times New Roman"/>
          <w:i/>
          <w:sz w:val="24"/>
          <w:szCs w:val="24"/>
        </w:rPr>
        <w:t xml:space="preserve">Дети помогают Деду Морозу достать санки с подарками из сугроба.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Кому этот подарок? Достает морковку.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Зайчику.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Морковку – зайчику.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Кому этот подарок? Достает клубнику.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 xml:space="preserve"> 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Лисе.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Клубнику – лисе.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lastRenderedPageBreak/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Кому этот подарок? Достает грибы.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Волку.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Волку – грибы.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Кому этот подарок? Достает вишенки.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Медведю.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Дед Мороз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Медведю – вишню.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Зайчик, что тебе подарил Дед Мороз?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Ребенок-зайчик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Дед Мороз мне подарил морковку.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Лиса, что тебе подарил Дед Мороз?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Ребенок-лиса: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Дед Мороз мне подарил клубнику.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Волк, что тебе подарил Дед Мороз?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Ребенок-волк</w:t>
      </w:r>
      <w:r w:rsidRPr="00FF78D0">
        <w:rPr>
          <w:rFonts w:ascii="Times New Roman" w:hAnsi="Times New Roman" w:cs="Times New Roman"/>
          <w:sz w:val="24"/>
          <w:szCs w:val="24"/>
        </w:rPr>
        <w:t>: Дед Мороз мне подарил грибы.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Медведь, что тебе подарил Дед Мороз?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Ребенок-медведь:</w:t>
      </w:r>
      <w:r w:rsidRPr="00FF78D0">
        <w:rPr>
          <w:rFonts w:ascii="Times New Roman" w:hAnsi="Times New Roman" w:cs="Times New Roman"/>
          <w:sz w:val="24"/>
          <w:szCs w:val="24"/>
        </w:rPr>
        <w:t xml:space="preserve"> Дед Мороз мне подарил вишню.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 xml:space="preserve"> 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Поблагодарим Деда Мороза за его подарки. 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F78D0">
        <w:rPr>
          <w:rFonts w:ascii="Times New Roman" w:hAnsi="Times New Roman" w:cs="Times New Roman"/>
          <w:sz w:val="24"/>
          <w:szCs w:val="24"/>
        </w:rPr>
        <w:t xml:space="preserve"> Спасибо, Дед Мороз!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Ребята, Деду Морозу пора идти на другой праздник, да и нам надо из лесной зимней сказки возвращаться в класс. </w:t>
      </w:r>
      <w:r w:rsidRPr="00FF78D0">
        <w:rPr>
          <w:rFonts w:ascii="Times New Roman" w:hAnsi="Times New Roman" w:cs="Times New Roman"/>
          <w:i/>
          <w:sz w:val="24"/>
          <w:szCs w:val="24"/>
        </w:rPr>
        <w:t>Дети снимают маски.</w:t>
      </w: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8D0" w:rsidRPr="00FF78D0" w:rsidRDefault="007E7F68">
      <w:pPr>
        <w:rPr>
          <w:rFonts w:ascii="Times New Roman" w:hAnsi="Times New Roman" w:cs="Times New Roman"/>
          <w:b/>
          <w:sz w:val="24"/>
          <w:szCs w:val="24"/>
        </w:rPr>
      </w:pPr>
      <w:r w:rsidRPr="00FF78D0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>: А скажите мне, ребята, наш урок-путешествие в зимнюю сказку вам был интересен? А новое что-нибудь узнали? А какие зимние, лесные или новогодние слова вы узнали?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 </w:t>
      </w:r>
      <w:r w:rsidRPr="00FF78D0">
        <w:rPr>
          <w:rFonts w:ascii="Times New Roman" w:hAnsi="Times New Roman" w:cs="Times New Roman"/>
          <w:sz w:val="24"/>
          <w:szCs w:val="24"/>
          <w:u w:val="single"/>
        </w:rPr>
        <w:t>Дети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Ёлка.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Ёлка, она какая? Елка пушистая, нарядная, маленькая, высокая.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 xml:space="preserve">Дети: Снежок.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  <w:u w:val="single"/>
        </w:rPr>
        <w:t>Педагог</w:t>
      </w:r>
      <w:r w:rsidRPr="00FF78D0">
        <w:rPr>
          <w:rFonts w:ascii="Times New Roman" w:hAnsi="Times New Roman" w:cs="Times New Roman"/>
          <w:sz w:val="24"/>
          <w:szCs w:val="24"/>
        </w:rPr>
        <w:t xml:space="preserve">: Снежок, он какой? </w:t>
      </w:r>
    </w:p>
    <w:p w:rsidR="00FF78D0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sz w:val="24"/>
          <w:szCs w:val="24"/>
        </w:rPr>
        <w:t>Снежок холодный, белый, пушистый, легкий. Вам было скучно или весело?</w:t>
      </w:r>
    </w:p>
    <w:p w:rsidR="007E7F68" w:rsidRPr="00FF78D0" w:rsidRDefault="007E7F68">
      <w:pPr>
        <w:rPr>
          <w:rFonts w:ascii="Times New Roman" w:hAnsi="Times New Roman" w:cs="Times New Roman"/>
          <w:sz w:val="24"/>
          <w:szCs w:val="24"/>
        </w:rPr>
      </w:pPr>
      <w:r w:rsidRPr="00FF78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78D0" w:rsidRPr="00FF78D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FF78D0">
        <w:rPr>
          <w:rFonts w:ascii="Times New Roman" w:hAnsi="Times New Roman" w:cs="Times New Roman"/>
          <w:i/>
          <w:sz w:val="24"/>
          <w:szCs w:val="24"/>
        </w:rPr>
        <w:t>Педагог предлагает детям выбрать «грустную» или «веселую» новогоднюю игрушку и украсить ею елку</w:t>
      </w:r>
      <w:r w:rsidRPr="00FF78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7F68" w:rsidRDefault="007E7F68">
      <w:pPr>
        <w:rPr>
          <w:rFonts w:ascii="Times New Roman" w:hAnsi="Times New Roman" w:cs="Times New Roman"/>
          <w:sz w:val="24"/>
          <w:szCs w:val="24"/>
        </w:rPr>
      </w:pPr>
    </w:p>
    <w:p w:rsidR="00A4669C" w:rsidRDefault="006F2B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49B6A3B" wp14:editId="79471D77">
            <wp:extent cx="3436883" cy="3090041"/>
            <wp:effectExtent l="0" t="0" r="0" b="0"/>
            <wp:docPr id="23" name="Рисунок 23" descr="C:\Users\Нвч_Яровая\AppData\Local\Microsoft\Windows\Temporary Internet Files\Content.Word\IMG_20221228_12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вч_Яровая\AppData\Local\Microsoft\Windows\Temporary Internet Files\Content.Word\IMG_20221228_120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6" t="13542" r="17266" b="33373"/>
                    <a:stretch/>
                  </pic:blipFill>
                  <pic:spPr bwMode="auto">
                    <a:xfrm>
                      <a:off x="0" y="0"/>
                      <a:ext cx="3440591" cy="309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0D2E">
        <w:rPr>
          <w:noProof/>
        </w:rPr>
        <w:drawing>
          <wp:inline distT="0" distB="0" distL="0" distR="0" wp14:anchorId="5DE69C6F" wp14:editId="730C2C6E">
            <wp:extent cx="1699143" cy="2256673"/>
            <wp:effectExtent l="0" t="0" r="0" b="0"/>
            <wp:docPr id="27" name="Рисунок 27" descr="C:\Users\Нвч_Яровая\AppData\Local\Microsoft\Windows\Temporary Internet Files\Content.Word\IMG_20221228_12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вч_Яровая\AppData\Local\Microsoft\Windows\Temporary Internet Files\Content.Word\IMG_20221228_1205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016" cy="226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E18152" wp14:editId="512B129C">
            <wp:extent cx="1900990" cy="2197247"/>
            <wp:effectExtent l="0" t="0" r="0" b="0"/>
            <wp:docPr id="9" name="Рисунок 9" descr="C:\Users\Нвч_Яровая\AppData\Local\Microsoft\Windows\Temporary Internet Files\Content.Word\IMG_20221228_12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вч_Яровая\AppData\Local\Microsoft\Windows\Temporary Internet Files\Content.Word\IMG_20221228_1206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26" t="11213" r="-5496" b="22323"/>
                    <a:stretch/>
                  </pic:blipFill>
                  <pic:spPr bwMode="auto">
                    <a:xfrm>
                      <a:off x="0" y="0"/>
                      <a:ext cx="1903036" cy="219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2A0A417" wp14:editId="57C3E104">
            <wp:extent cx="2228318" cy="2959484"/>
            <wp:effectExtent l="0" t="0" r="0" b="0"/>
            <wp:docPr id="8" name="Рисунок 8" descr="C:\Users\Нвч_Яровая\AppData\Local\Microsoft\Windows\Temporary Internet Files\Content.Word\IMG_20221228_12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вч_Яровая\AppData\Local\Microsoft\Windows\Temporary Internet Files\Content.Word\IMG_20221228_1205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547" cy="297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669C" w:rsidRDefault="00A466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0C4D3B8" wp14:editId="49FB2631">
            <wp:extent cx="2319122" cy="3080085"/>
            <wp:effectExtent l="0" t="0" r="0" b="0"/>
            <wp:docPr id="25" name="Рисунок 25" descr="C:\Users\Нвч_Яровая\AppData\Local\Microsoft\Windows\Temporary Internet Files\Content.Word\IMG_20221228_12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Нвч_Яровая\AppData\Local\Microsoft\Windows\Temporary Internet Files\Content.Word\IMG_20221228_1205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249" cy="308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69C" w:rsidRPr="00FF78D0" w:rsidRDefault="00A466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305338" cy="2488725"/>
            <wp:effectExtent l="0" t="0" r="0" b="0"/>
            <wp:docPr id="1" name="Рисунок 1" descr="C:\Users\Нвч_Яровая\AppData\Local\Microsoft\Windows\Temporary Internet Files\Content.Word\IMG_20221228_12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вч_Яровая\AppData\Local\Microsoft\Windows\Temporary Internet Files\Content.Word\IMG_20221228_1204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608" cy="249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69C" w:rsidRPr="00FF78D0" w:rsidSect="00A4669C">
      <w:pgSz w:w="11906" w:h="16838"/>
      <w:pgMar w:top="1418" w:right="1700" w:bottom="1276" w:left="1701" w:header="709" w:footer="709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E7F68"/>
    <w:rsid w:val="005B6DD9"/>
    <w:rsid w:val="006F2B7E"/>
    <w:rsid w:val="007E7F68"/>
    <w:rsid w:val="00860D2E"/>
    <w:rsid w:val="00A4669C"/>
    <w:rsid w:val="00CD49EF"/>
    <w:rsid w:val="00FF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6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CCE7C-40CA-43A6-9790-3B7F20F9D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12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Нач_Яровая</cp:lastModifiedBy>
  <cp:revision>3</cp:revision>
  <dcterms:created xsi:type="dcterms:W3CDTF">2020-09-11T09:28:00Z</dcterms:created>
  <dcterms:modified xsi:type="dcterms:W3CDTF">2022-12-28T09:26:00Z</dcterms:modified>
</cp:coreProperties>
</file>