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8C5" w:rsidRPr="009368C5" w:rsidRDefault="009368C5" w:rsidP="009368C5">
      <w:pPr>
        <w:shd w:val="clear" w:color="auto" w:fill="FFFFFF"/>
        <w:spacing w:line="252" w:lineRule="atLeast"/>
        <w:jc w:val="center"/>
        <w:outlineLvl w:val="0"/>
        <w:rPr>
          <w:rFonts w:ascii="Times New Roman" w:eastAsia="Times New Roman" w:hAnsi="Times New Roman" w:cs="Times New Roman"/>
          <w:kern w:val="36"/>
          <w:sz w:val="24"/>
          <w:szCs w:val="24"/>
          <w:u w:val="single"/>
        </w:rPr>
      </w:pPr>
      <w:r w:rsidRPr="009368C5">
        <w:rPr>
          <w:rFonts w:ascii="Times New Roman" w:eastAsia="Times New Roman" w:hAnsi="Times New Roman" w:cs="Times New Roman"/>
          <w:kern w:val="36"/>
          <w:sz w:val="24"/>
          <w:szCs w:val="24"/>
          <w:u w:val="single"/>
        </w:rPr>
        <w:t>Предметно-пространственная среда ДОУ, доступная всем воспитанникам</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9368C5">
        <w:rPr>
          <w:rFonts w:ascii="Times New Roman" w:eastAsia="Times New Roman" w:hAnsi="Times New Roman" w:cs="Times New Roman"/>
          <w:sz w:val="24"/>
          <w:szCs w:val="24"/>
        </w:rPr>
        <w:t>Минобрнауки</w:t>
      </w:r>
      <w:proofErr w:type="spellEnd"/>
      <w:r w:rsidRPr="009368C5">
        <w:rPr>
          <w:rFonts w:ascii="Times New Roman" w:eastAsia="Times New Roman" w:hAnsi="Times New Roman" w:cs="Times New Roman"/>
          <w:sz w:val="24"/>
          <w:szCs w:val="24"/>
        </w:rPr>
        <w:t xml:space="preserve"> от 17.10.2013г. №1155.</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Анализ развивающей предметно-пространственной среды опирается на следующие нормативно–правовые документы:</w:t>
      </w:r>
    </w:p>
    <w:p w:rsidR="009368C5" w:rsidRPr="009368C5" w:rsidRDefault="009368C5" w:rsidP="009368C5">
      <w:pPr>
        <w:numPr>
          <w:ilvl w:val="0"/>
          <w:numId w:val="1"/>
        </w:numPr>
        <w:shd w:val="clear" w:color="auto" w:fill="FFFFFF"/>
        <w:spacing w:after="0" w:line="231" w:lineRule="atLeast"/>
        <w:ind w:left="0"/>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Приказ от 17 октября 2013г № 1155 «Об утверждении Федерального образовательного стандарта дошкольного образования»;</w:t>
      </w:r>
    </w:p>
    <w:p w:rsidR="009368C5" w:rsidRPr="009368C5" w:rsidRDefault="009368C5" w:rsidP="009368C5">
      <w:pPr>
        <w:numPr>
          <w:ilvl w:val="0"/>
          <w:numId w:val="1"/>
        </w:numPr>
        <w:shd w:val="clear" w:color="auto" w:fill="FFFFFF"/>
        <w:spacing w:after="0" w:line="231" w:lineRule="atLeast"/>
        <w:ind w:left="0"/>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Учитывались следующие требования:</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Обеспечение максимальной реализации образовательного потенциала пространства;</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Возможность общения и совместной деятельности детей и взрослых, двигательной активности детей, возможность для уединения;</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Насыщенность среды, в соответствии с возрастными возможностями детей и содержанию программы;</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proofErr w:type="spellStart"/>
      <w:r w:rsidRPr="009368C5">
        <w:rPr>
          <w:rFonts w:ascii="Times New Roman" w:eastAsia="Times New Roman" w:hAnsi="Times New Roman" w:cs="Times New Roman"/>
          <w:sz w:val="24"/>
          <w:szCs w:val="24"/>
        </w:rPr>
        <w:t>Трансформируемость</w:t>
      </w:r>
      <w:proofErr w:type="spellEnd"/>
      <w:r w:rsidRPr="009368C5">
        <w:rPr>
          <w:rFonts w:ascii="Times New Roman" w:eastAsia="Times New Roman" w:hAnsi="Times New Roman" w:cs="Times New Roman"/>
          <w:sz w:val="24"/>
          <w:szCs w:val="24"/>
        </w:rPr>
        <w:t xml:space="preserve"> пространства;</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proofErr w:type="spellStart"/>
      <w:r w:rsidRPr="009368C5">
        <w:rPr>
          <w:rFonts w:ascii="Times New Roman" w:eastAsia="Times New Roman" w:hAnsi="Times New Roman" w:cs="Times New Roman"/>
          <w:sz w:val="24"/>
          <w:szCs w:val="24"/>
        </w:rPr>
        <w:t>Полифункциональность</w:t>
      </w:r>
      <w:proofErr w:type="spellEnd"/>
      <w:r w:rsidRPr="009368C5">
        <w:rPr>
          <w:rFonts w:ascii="Times New Roman" w:eastAsia="Times New Roman" w:hAnsi="Times New Roman" w:cs="Times New Roman"/>
          <w:sz w:val="24"/>
          <w:szCs w:val="24"/>
        </w:rPr>
        <w:t xml:space="preserve"> материалов;</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Вариативность среды;</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Доступность среды;</w:t>
      </w:r>
    </w:p>
    <w:p w:rsidR="009368C5" w:rsidRPr="009368C5" w:rsidRDefault="009368C5" w:rsidP="009368C5">
      <w:pPr>
        <w:numPr>
          <w:ilvl w:val="0"/>
          <w:numId w:val="2"/>
        </w:numPr>
        <w:shd w:val="clear" w:color="auto" w:fill="FFFFFF"/>
        <w:spacing w:after="0" w:line="231" w:lineRule="atLeast"/>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Безопасность среды.</w:t>
      </w:r>
    </w:p>
    <w:p w:rsidR="009368C5" w:rsidRPr="009368C5" w:rsidRDefault="009368C5" w:rsidP="009368C5">
      <w:pPr>
        <w:shd w:val="clear" w:color="auto" w:fill="FFFFFF"/>
        <w:spacing w:after="0"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 </w:t>
      </w:r>
    </w:p>
    <w:p w:rsidR="009368C5" w:rsidRPr="009368C5" w:rsidRDefault="009368C5" w:rsidP="009368C5">
      <w:pPr>
        <w:shd w:val="clear" w:color="auto" w:fill="FFFFFF"/>
        <w:spacing w:after="0" w:line="231"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9368C5">
        <w:rPr>
          <w:rFonts w:ascii="Times New Roman" w:eastAsia="Times New Roman" w:hAnsi="Times New Roman" w:cs="Times New Roman"/>
          <w:sz w:val="24"/>
          <w:szCs w:val="24"/>
        </w:rPr>
        <w:t>Раздевальные помещения оборудованы</w:t>
      </w:r>
      <w:r>
        <w:rPr>
          <w:rFonts w:ascii="Times New Roman" w:eastAsia="Times New Roman" w:hAnsi="Times New Roman" w:cs="Times New Roman"/>
          <w:sz w:val="24"/>
          <w:szCs w:val="24"/>
        </w:rPr>
        <w:t xml:space="preserve"> удобными шкафчиками</w:t>
      </w:r>
      <w:r w:rsidRPr="009368C5">
        <w:rPr>
          <w:rFonts w:ascii="Times New Roman" w:eastAsia="Times New Roman" w:hAnsi="Times New Roman" w:cs="Times New Roman"/>
          <w:sz w:val="24"/>
          <w:szCs w:val="24"/>
        </w:rPr>
        <w:t>.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w:t>
      </w:r>
      <w:r>
        <w:rPr>
          <w:rFonts w:ascii="Times New Roman" w:eastAsia="Times New Roman" w:hAnsi="Times New Roman" w:cs="Times New Roman"/>
          <w:sz w:val="24"/>
          <w:szCs w:val="24"/>
        </w:rPr>
        <w:t>ольников в семье, в дошкольной группе</w:t>
      </w:r>
      <w:r w:rsidRPr="009368C5">
        <w:rPr>
          <w:rFonts w:ascii="Times New Roman" w:eastAsia="Times New Roman" w:hAnsi="Times New Roman" w:cs="Times New Roman"/>
          <w:sz w:val="24"/>
          <w:szCs w:val="24"/>
        </w:rPr>
        <w:t>; подчеркивают индивидуальность каждого воспитанника; вовлекают родителей в воспитательно-образовательный процесс.</w:t>
      </w:r>
    </w:p>
    <w:p w:rsidR="009368C5" w:rsidRPr="00D770CA" w:rsidRDefault="00D770CA" w:rsidP="00D770CA">
      <w:pPr>
        <w:pStyle w:val="a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368C5" w:rsidRPr="00D770CA">
        <w:rPr>
          <w:rFonts w:ascii="Times New Roman" w:eastAsia="Times New Roman" w:hAnsi="Times New Roman" w:cs="Times New Roman"/>
          <w:sz w:val="24"/>
          <w:szCs w:val="24"/>
        </w:rPr>
        <w:t>В группе создана комфортная развивающая предметно-пространственная среда, соотве</w:t>
      </w:r>
      <w:r>
        <w:rPr>
          <w:rFonts w:ascii="Times New Roman" w:eastAsia="Times New Roman" w:hAnsi="Times New Roman" w:cs="Times New Roman"/>
          <w:sz w:val="24"/>
          <w:szCs w:val="24"/>
        </w:rPr>
        <w:t xml:space="preserve">тствующая возрастным, </w:t>
      </w:r>
      <w:r w:rsidR="009368C5" w:rsidRPr="00D770CA">
        <w:rPr>
          <w:rFonts w:ascii="Times New Roman" w:eastAsia="Times New Roman" w:hAnsi="Times New Roman" w:cs="Times New Roman"/>
          <w:sz w:val="24"/>
          <w:szCs w:val="24"/>
        </w:rPr>
        <w:t xml:space="preserve">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9368C5" w:rsidRPr="009368C5" w:rsidRDefault="009368C5" w:rsidP="009368C5">
      <w:pPr>
        <w:shd w:val="clear" w:color="auto" w:fill="FFFFFF"/>
        <w:spacing w:before="158" w:after="158" w:line="240" w:lineRule="auto"/>
        <w:jc w:val="both"/>
        <w:rPr>
          <w:rFonts w:ascii="Times New Roman" w:eastAsia="Times New Roman" w:hAnsi="Times New Roman" w:cs="Times New Roman"/>
          <w:sz w:val="24"/>
          <w:szCs w:val="24"/>
        </w:rPr>
      </w:pPr>
      <w:r w:rsidRPr="009368C5">
        <w:rPr>
          <w:rFonts w:ascii="Times New Roman" w:eastAsia="Times New Roman" w:hAnsi="Times New Roman" w:cs="Times New Roman"/>
          <w:sz w:val="24"/>
          <w:szCs w:val="24"/>
        </w:rPr>
        <w:t>Все игры и материалы в группе расположены таким образом, что каждый ребенок имеет свободный доступ к ним.</w:t>
      </w:r>
    </w:p>
    <w:p w:rsidR="009368C5" w:rsidRPr="009368C5" w:rsidRDefault="009368C5" w:rsidP="009368C5">
      <w:pPr>
        <w:shd w:val="clear" w:color="auto" w:fill="FFFFFF"/>
        <w:spacing w:after="0" w:line="330" w:lineRule="atLeast"/>
        <w:jc w:val="both"/>
        <w:rPr>
          <w:rFonts w:ascii="Times New Roman" w:eastAsia="Times New Roman" w:hAnsi="Times New Roman" w:cs="Times New Roman"/>
          <w:sz w:val="24"/>
          <w:szCs w:val="24"/>
        </w:rPr>
      </w:pPr>
      <w:r w:rsidRPr="009368C5">
        <w:rPr>
          <w:rFonts w:ascii="Times New Roman" w:eastAsia="Times New Roman" w:hAnsi="Times New Roman" w:cs="Times New Roman"/>
          <w:b/>
          <w:bCs/>
          <w:sz w:val="24"/>
          <w:szCs w:val="24"/>
        </w:rPr>
        <w:t>Предметно-пространственная развивающая образовательная среда:</w:t>
      </w:r>
    </w:p>
    <w:p w:rsidR="009368C5" w:rsidRPr="0012788B" w:rsidRDefault="009368C5" w:rsidP="0012788B">
      <w:pPr>
        <w:pStyle w:val="a5"/>
        <w:rPr>
          <w:rFonts w:ascii="Times New Roman" w:eastAsia="Times New Roman" w:hAnsi="Times New Roman" w:cs="Times New Roman"/>
          <w:sz w:val="24"/>
          <w:szCs w:val="24"/>
        </w:rPr>
      </w:pPr>
      <w:r w:rsidRPr="0012788B">
        <w:rPr>
          <w:rFonts w:ascii="Times New Roman" w:eastAsia="Times New Roman" w:hAnsi="Times New Roman" w:cs="Times New Roman"/>
          <w:sz w:val="24"/>
          <w:szCs w:val="24"/>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368C5" w:rsidRPr="0012788B" w:rsidRDefault="009368C5" w:rsidP="0012788B">
      <w:pPr>
        <w:pStyle w:val="a5"/>
        <w:rPr>
          <w:rFonts w:ascii="Times New Roman" w:eastAsia="Times New Roman" w:hAnsi="Times New Roman" w:cs="Times New Roman"/>
          <w:sz w:val="24"/>
          <w:szCs w:val="24"/>
        </w:rPr>
      </w:pPr>
      <w:r w:rsidRPr="0012788B">
        <w:rPr>
          <w:rFonts w:ascii="Times New Roman" w:eastAsia="Times New Roman" w:hAnsi="Times New Roman" w:cs="Times New Roman"/>
          <w:sz w:val="24"/>
          <w:szCs w:val="24"/>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368C5" w:rsidRPr="0012788B" w:rsidRDefault="009368C5" w:rsidP="0012788B">
      <w:pPr>
        <w:pStyle w:val="a5"/>
        <w:rPr>
          <w:rFonts w:ascii="Times New Roman" w:eastAsia="Times New Roman" w:hAnsi="Times New Roman" w:cs="Times New Roman"/>
          <w:sz w:val="24"/>
          <w:szCs w:val="24"/>
        </w:rPr>
      </w:pPr>
      <w:r w:rsidRPr="0012788B">
        <w:rPr>
          <w:rFonts w:ascii="Times New Roman" w:eastAsia="Times New Roman" w:hAnsi="Times New Roman" w:cs="Times New Roman"/>
          <w:sz w:val="24"/>
          <w:szCs w:val="24"/>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школы.  Игровая площадка на улице, коридоры, лестница, столовая, спальня, спортивный зал.</w:t>
      </w:r>
    </w:p>
    <w:p w:rsidR="009D0458" w:rsidRDefault="009D0458"/>
    <w:sectPr w:rsidR="009D0458" w:rsidSect="009368C5">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80876"/>
    <w:multiLevelType w:val="multilevel"/>
    <w:tmpl w:val="6AEA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7624E2"/>
    <w:multiLevelType w:val="multilevel"/>
    <w:tmpl w:val="3D1A7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defaultTabStop w:val="708"/>
  <w:drawingGridHorizontalSpacing w:val="110"/>
  <w:displayHorizontalDrawingGridEvery w:val="2"/>
  <w:characterSpacingControl w:val="doNotCompress"/>
  <w:compat>
    <w:useFELayout/>
  </w:compat>
  <w:rsids>
    <w:rsidRoot w:val="009368C5"/>
    <w:rsid w:val="0012788B"/>
    <w:rsid w:val="009368C5"/>
    <w:rsid w:val="009D0458"/>
    <w:rsid w:val="00D770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68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68C5"/>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368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9368C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368C5"/>
    <w:rPr>
      <w:b/>
      <w:bCs/>
    </w:rPr>
  </w:style>
  <w:style w:type="paragraph" w:styleId="a5">
    <w:name w:val="No Spacing"/>
    <w:uiPriority w:val="1"/>
    <w:qFormat/>
    <w:rsid w:val="00D770CA"/>
    <w:pPr>
      <w:spacing w:after="0" w:line="240" w:lineRule="auto"/>
    </w:pPr>
  </w:style>
</w:styles>
</file>

<file path=word/webSettings.xml><?xml version="1.0" encoding="utf-8"?>
<w:webSettings xmlns:r="http://schemas.openxmlformats.org/officeDocument/2006/relationships" xmlns:w="http://schemas.openxmlformats.org/wordprocessingml/2006/main">
  <w:divs>
    <w:div w:id="348677155">
      <w:bodyDiv w:val="1"/>
      <w:marLeft w:val="0"/>
      <w:marRight w:val="0"/>
      <w:marTop w:val="0"/>
      <w:marBottom w:val="0"/>
      <w:divBdr>
        <w:top w:val="none" w:sz="0" w:space="0" w:color="auto"/>
        <w:left w:val="none" w:sz="0" w:space="0" w:color="auto"/>
        <w:bottom w:val="none" w:sz="0" w:space="0" w:color="auto"/>
        <w:right w:val="none" w:sz="0" w:space="0" w:color="auto"/>
      </w:divBdr>
      <w:divsChild>
        <w:div w:id="1435980940">
          <w:marLeft w:val="0"/>
          <w:marRight w:val="0"/>
          <w:marTop w:val="0"/>
          <w:marBottom w:val="210"/>
          <w:divBdr>
            <w:top w:val="none" w:sz="0" w:space="0" w:color="auto"/>
            <w:left w:val="none" w:sz="0" w:space="0" w:color="auto"/>
            <w:bottom w:val="none" w:sz="0" w:space="0" w:color="auto"/>
            <w:right w:val="none" w:sz="0" w:space="0" w:color="auto"/>
          </w:divBdr>
        </w:div>
        <w:div w:id="799153695">
          <w:marLeft w:val="0"/>
          <w:marRight w:val="0"/>
          <w:marTop w:val="105"/>
          <w:marBottom w:val="210"/>
          <w:divBdr>
            <w:top w:val="none" w:sz="0" w:space="0" w:color="auto"/>
            <w:left w:val="none" w:sz="0" w:space="0" w:color="auto"/>
            <w:bottom w:val="none" w:sz="0" w:space="0" w:color="auto"/>
            <w:right w:val="none" w:sz="0" w:space="0" w:color="auto"/>
          </w:divBdr>
          <w:divsChild>
            <w:div w:id="569392201">
              <w:marLeft w:val="0"/>
              <w:marRight w:val="0"/>
              <w:marTop w:val="0"/>
              <w:marBottom w:val="105"/>
              <w:divBdr>
                <w:top w:val="none" w:sz="0" w:space="0" w:color="auto"/>
                <w:left w:val="none" w:sz="0" w:space="0" w:color="auto"/>
                <w:bottom w:val="none" w:sz="0" w:space="0" w:color="auto"/>
                <w:right w:val="none" w:sz="0" w:space="0" w:color="auto"/>
              </w:divBdr>
            </w:div>
            <w:div w:id="7343531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737</Words>
  <Characters>4206</Characters>
  <Application>Microsoft Office Word</Application>
  <DocSecurity>0</DocSecurity>
  <Lines>35</Lines>
  <Paragraphs>9</Paragraphs>
  <ScaleCrop>false</ScaleCrop>
  <Company/>
  <LinksUpToDate>false</LinksUpToDate>
  <CharactersWithSpaces>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Милая</dc:creator>
  <cp:keywords/>
  <dc:description/>
  <cp:lastModifiedBy>Милая</cp:lastModifiedBy>
  <cp:revision>4</cp:revision>
  <dcterms:created xsi:type="dcterms:W3CDTF">2022-11-22T19:48:00Z</dcterms:created>
  <dcterms:modified xsi:type="dcterms:W3CDTF">2022-11-22T19:54:00Z</dcterms:modified>
</cp:coreProperties>
</file>